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3985" w:rsidRDefault="00026A74" w:rsidP="00581E6F">
      <w:pPr>
        <w:ind w:left="0"/>
        <w:rPr>
          <w:rFonts w:ascii="Times New Roman" w:hAnsi="Times New Roman" w:cs="Times New Roman"/>
          <w:sz w:val="24"/>
          <w:lang w:val="en-US"/>
        </w:rPr>
      </w:pPr>
      <w:r>
        <w:rPr>
          <w:noProof/>
          <w:lang w:eastAsia="bg-BG"/>
        </w:rPr>
        <w:drawing>
          <wp:inline distT="0" distB="0" distL="0" distR="0">
            <wp:extent cx="5760720" cy="678682"/>
            <wp:effectExtent l="0" t="0" r="0" b="7620"/>
            <wp:docPr id="1" name="Картина 1" descr="logo_save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vet copy"/>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60720" cy="678682"/>
                    </a:xfrm>
                    <a:prstGeom prst="rect">
                      <a:avLst/>
                    </a:prstGeom>
                    <a:noFill/>
                    <a:ln>
                      <a:noFill/>
                    </a:ln>
                  </pic:spPr>
                </pic:pic>
              </a:graphicData>
            </a:graphic>
          </wp:inline>
        </w:drawing>
      </w:r>
    </w:p>
    <w:p w:rsidR="00026A74" w:rsidRDefault="00026A74" w:rsidP="00581E6F">
      <w:pPr>
        <w:ind w:left="0"/>
        <w:rPr>
          <w:rFonts w:ascii="Times New Roman" w:hAnsi="Times New Roman" w:cs="Times New Roman"/>
          <w:sz w:val="24"/>
          <w:lang w:val="en-US"/>
        </w:rPr>
      </w:pPr>
    </w:p>
    <w:p w:rsidR="00026A74" w:rsidRDefault="00026A74" w:rsidP="00581E6F">
      <w:pPr>
        <w:ind w:left="0"/>
        <w:rPr>
          <w:rFonts w:ascii="Times New Roman" w:hAnsi="Times New Roman" w:cs="Times New Roman"/>
          <w:sz w:val="24"/>
          <w:lang w:val="en-US"/>
        </w:rPr>
      </w:pPr>
    </w:p>
    <w:p w:rsidR="00026A74" w:rsidRDefault="00026A74" w:rsidP="00581E6F">
      <w:pPr>
        <w:ind w:left="0"/>
        <w:rPr>
          <w:rFonts w:ascii="Times New Roman" w:hAnsi="Times New Roman" w:cs="Times New Roman"/>
          <w:sz w:val="24"/>
          <w:lang w:val="en-US"/>
        </w:rPr>
      </w:pPr>
    </w:p>
    <w:p w:rsidR="00026A74" w:rsidRDefault="00026A74" w:rsidP="00581E6F">
      <w:pPr>
        <w:ind w:left="0"/>
        <w:jc w:val="center"/>
        <w:rPr>
          <w:rFonts w:ascii="Times New Roman" w:hAnsi="Times New Roman" w:cs="Times New Roman"/>
          <w:b/>
          <w:i/>
          <w:sz w:val="72"/>
        </w:rPr>
      </w:pPr>
      <w:r w:rsidRPr="00026A74">
        <w:rPr>
          <w:rFonts w:ascii="Times New Roman" w:hAnsi="Times New Roman" w:cs="Times New Roman"/>
          <w:b/>
          <w:i/>
          <w:sz w:val="72"/>
        </w:rPr>
        <w:t>НАРЕДБА №28</w:t>
      </w:r>
    </w:p>
    <w:p w:rsidR="00026A74" w:rsidRDefault="00026A74" w:rsidP="00581E6F">
      <w:pPr>
        <w:ind w:left="0" w:right="0"/>
        <w:jc w:val="center"/>
        <w:rPr>
          <w:rFonts w:ascii="Times New Roman" w:hAnsi="Times New Roman" w:cs="Times New Roman"/>
          <w:b/>
          <w:i/>
          <w:sz w:val="48"/>
        </w:rPr>
      </w:pPr>
      <w:r w:rsidRPr="00026A74">
        <w:rPr>
          <w:rFonts w:ascii="Times New Roman" w:hAnsi="Times New Roman" w:cs="Times New Roman"/>
          <w:b/>
          <w:i/>
          <w:sz w:val="48"/>
        </w:rPr>
        <w:t>ЗА ОПАЗВАНЕ НА СЕЛСКОСТОПАНСКОТО ИМУЩЕСТВО В ОБЩИНА КНЕЖА</w:t>
      </w:r>
    </w:p>
    <w:p w:rsidR="00026A74" w:rsidRDefault="00026A74" w:rsidP="00581E6F">
      <w:pPr>
        <w:ind w:left="0" w:right="0"/>
        <w:jc w:val="center"/>
        <w:rPr>
          <w:rFonts w:ascii="Times New Roman" w:hAnsi="Times New Roman" w:cs="Times New Roman"/>
          <w:b/>
          <w:i/>
          <w:sz w:val="48"/>
        </w:rPr>
      </w:pPr>
    </w:p>
    <w:p w:rsidR="00026A74" w:rsidRDefault="00026A74" w:rsidP="00581E6F">
      <w:pPr>
        <w:ind w:left="0" w:right="0"/>
        <w:jc w:val="center"/>
        <w:rPr>
          <w:rFonts w:ascii="Times New Roman" w:hAnsi="Times New Roman" w:cs="Times New Roman"/>
          <w:b/>
          <w:i/>
          <w:sz w:val="48"/>
        </w:rPr>
      </w:pPr>
    </w:p>
    <w:p w:rsidR="00026A74" w:rsidRDefault="00026A74" w:rsidP="00581E6F">
      <w:pPr>
        <w:ind w:left="0" w:right="0"/>
        <w:jc w:val="center"/>
        <w:rPr>
          <w:rFonts w:ascii="Times New Roman" w:hAnsi="Times New Roman" w:cs="Times New Roman"/>
          <w:b/>
          <w:i/>
          <w:sz w:val="36"/>
        </w:rPr>
      </w:pPr>
    </w:p>
    <w:p w:rsidR="00026A74" w:rsidRDefault="00026A74" w:rsidP="00581E6F">
      <w:pPr>
        <w:ind w:left="0" w:right="0"/>
        <w:jc w:val="center"/>
        <w:rPr>
          <w:rFonts w:ascii="Times New Roman" w:hAnsi="Times New Roman" w:cs="Times New Roman"/>
          <w:b/>
          <w:i/>
          <w:sz w:val="36"/>
        </w:rPr>
      </w:pPr>
    </w:p>
    <w:p w:rsidR="00026A74" w:rsidRDefault="00026A74" w:rsidP="00581E6F">
      <w:pPr>
        <w:ind w:left="0" w:right="0"/>
        <w:jc w:val="center"/>
        <w:rPr>
          <w:rFonts w:ascii="Times New Roman" w:hAnsi="Times New Roman" w:cs="Times New Roman"/>
          <w:b/>
          <w:i/>
          <w:sz w:val="36"/>
        </w:rPr>
      </w:pPr>
    </w:p>
    <w:p w:rsidR="00026A74" w:rsidRDefault="00026A74" w:rsidP="00581E6F">
      <w:pPr>
        <w:ind w:left="0" w:right="0"/>
        <w:jc w:val="center"/>
        <w:rPr>
          <w:rFonts w:ascii="Times New Roman" w:hAnsi="Times New Roman" w:cs="Times New Roman"/>
          <w:b/>
          <w:i/>
          <w:sz w:val="36"/>
        </w:rPr>
      </w:pPr>
    </w:p>
    <w:p w:rsidR="00026A74" w:rsidRDefault="00026A74" w:rsidP="00581E6F">
      <w:pPr>
        <w:ind w:left="0" w:right="0"/>
        <w:jc w:val="center"/>
        <w:rPr>
          <w:rFonts w:ascii="Times New Roman" w:hAnsi="Times New Roman" w:cs="Times New Roman"/>
          <w:b/>
          <w:i/>
          <w:sz w:val="36"/>
        </w:rPr>
      </w:pPr>
    </w:p>
    <w:p w:rsidR="00026A74" w:rsidRDefault="00026A74" w:rsidP="00581E6F">
      <w:pPr>
        <w:ind w:left="0" w:right="0"/>
        <w:jc w:val="center"/>
        <w:rPr>
          <w:rFonts w:ascii="Times New Roman" w:hAnsi="Times New Roman" w:cs="Times New Roman"/>
          <w:b/>
          <w:i/>
          <w:sz w:val="36"/>
        </w:rPr>
      </w:pPr>
    </w:p>
    <w:p w:rsidR="00026A74" w:rsidRDefault="00026A74" w:rsidP="00581E6F">
      <w:pPr>
        <w:ind w:left="0" w:right="0"/>
        <w:jc w:val="center"/>
        <w:rPr>
          <w:rFonts w:ascii="Times New Roman" w:hAnsi="Times New Roman" w:cs="Times New Roman"/>
          <w:b/>
          <w:sz w:val="36"/>
        </w:rPr>
      </w:pPr>
    </w:p>
    <w:p w:rsidR="00026A74" w:rsidRDefault="00026A74" w:rsidP="00581E6F">
      <w:pPr>
        <w:ind w:left="0" w:right="0"/>
        <w:jc w:val="center"/>
        <w:rPr>
          <w:rFonts w:ascii="Times New Roman" w:hAnsi="Times New Roman" w:cs="Times New Roman"/>
          <w:b/>
          <w:sz w:val="36"/>
        </w:rPr>
      </w:pPr>
    </w:p>
    <w:p w:rsidR="00026A74" w:rsidRDefault="00026A74" w:rsidP="00581E6F">
      <w:pPr>
        <w:ind w:left="0" w:right="0"/>
        <w:jc w:val="center"/>
        <w:rPr>
          <w:rFonts w:ascii="Times New Roman" w:hAnsi="Times New Roman" w:cs="Times New Roman"/>
          <w:b/>
          <w:sz w:val="36"/>
        </w:rPr>
      </w:pPr>
    </w:p>
    <w:p w:rsidR="00026A74" w:rsidRDefault="00026A74" w:rsidP="00581E6F">
      <w:pPr>
        <w:ind w:left="0" w:right="0"/>
        <w:jc w:val="center"/>
        <w:rPr>
          <w:rFonts w:ascii="Times New Roman" w:hAnsi="Times New Roman" w:cs="Times New Roman"/>
          <w:b/>
          <w:sz w:val="36"/>
        </w:rPr>
      </w:pPr>
      <w:r>
        <w:rPr>
          <w:rFonts w:ascii="Times New Roman" w:hAnsi="Times New Roman" w:cs="Times New Roman"/>
          <w:b/>
          <w:sz w:val="36"/>
        </w:rPr>
        <w:t>КНЕЖА, 2016</w:t>
      </w:r>
    </w:p>
    <w:p w:rsidR="00026A74" w:rsidRPr="00026A74" w:rsidRDefault="00026A74" w:rsidP="00581E6F">
      <w:pPr>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lastRenderedPageBreak/>
        <w:t>Глава първа</w:t>
      </w:r>
    </w:p>
    <w:p w:rsidR="00026A74" w:rsidRPr="00026A74" w:rsidRDefault="00026A74" w:rsidP="00581E6F">
      <w:pPr>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ОБЩИ РАЗПОРЕДБИ</w:t>
      </w:r>
    </w:p>
    <w:p w:rsidR="00026A74" w:rsidRPr="00026A74" w:rsidRDefault="00026A74" w:rsidP="003C05E1">
      <w:pPr>
        <w:spacing w:line="240" w:lineRule="auto"/>
        <w:ind w:left="0" w:right="0"/>
        <w:jc w:val="center"/>
        <w:rPr>
          <w:rFonts w:ascii="Times New Roman" w:eastAsia="Times New Roman" w:hAnsi="Times New Roman" w:cs="Times New Roman"/>
          <w:b/>
          <w:sz w:val="26"/>
          <w:szCs w:val="26"/>
        </w:rPr>
      </w:pP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026A74">
        <w:rPr>
          <w:rFonts w:ascii="Times New Roman" w:eastAsia="Times New Roman" w:hAnsi="Times New Roman" w:cs="Times New Roman"/>
          <w:sz w:val="26"/>
          <w:szCs w:val="26"/>
        </w:rPr>
        <w:t>Чл.1.(1) Наредбата урежда условията и реда за опазване на селскостопанското имущество по смисъла на чл. 2, ал.1 от ЗОСИ.</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026A74">
        <w:rPr>
          <w:rFonts w:ascii="Times New Roman" w:eastAsia="Times New Roman" w:hAnsi="Times New Roman" w:cs="Times New Roman"/>
          <w:sz w:val="26"/>
          <w:szCs w:val="26"/>
        </w:rPr>
        <w:t xml:space="preserve">(2) Имуществото, посочено в предходната алинея, се опазва по реда на тази наредба, когато е собственост на </w:t>
      </w:r>
      <w:r>
        <w:rPr>
          <w:rFonts w:ascii="Times New Roman" w:eastAsia="Times New Roman" w:hAnsi="Times New Roman" w:cs="Times New Roman"/>
          <w:sz w:val="26"/>
          <w:szCs w:val="26"/>
        </w:rPr>
        <w:t>физически и юридически лица,</w:t>
      </w:r>
      <w:r w:rsidRPr="00026A74">
        <w:rPr>
          <w:rFonts w:ascii="Times New Roman" w:eastAsia="Times New Roman" w:hAnsi="Times New Roman" w:cs="Times New Roman"/>
          <w:sz w:val="26"/>
          <w:szCs w:val="26"/>
        </w:rPr>
        <w:t xml:space="preserve"> общинска собственост или е предоставено за управление на арендатори, наематели или граждани във връзка с извършвана от тях селскостопанска дейност. </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026A74">
        <w:rPr>
          <w:rFonts w:ascii="Times New Roman" w:eastAsia="Times New Roman" w:hAnsi="Times New Roman" w:cs="Times New Roman"/>
          <w:sz w:val="26"/>
          <w:szCs w:val="26"/>
        </w:rPr>
        <w:t>(3) Селскостопанското имущество се опазва по реда на тази наредба и когато се намира в границите на населените места или в крайпътните ивици.</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026A74">
        <w:rPr>
          <w:rFonts w:ascii="Times New Roman" w:eastAsia="Times New Roman" w:hAnsi="Times New Roman" w:cs="Times New Roman"/>
          <w:sz w:val="26"/>
          <w:szCs w:val="26"/>
        </w:rPr>
        <w:t xml:space="preserve">(4) Органите на МВР и МЗХ оказват съдействие при опазване на селскостопанското имущество. </w:t>
      </w:r>
    </w:p>
    <w:p w:rsidR="00026A74" w:rsidRPr="00026A74" w:rsidRDefault="00026A74" w:rsidP="003C05E1">
      <w:pPr>
        <w:tabs>
          <w:tab w:val="left" w:pos="709"/>
        </w:tabs>
        <w:ind w:left="0" w:right="0"/>
        <w:jc w:val="center"/>
        <w:rPr>
          <w:rFonts w:ascii="Times New Roman" w:eastAsia="Times New Roman" w:hAnsi="Times New Roman" w:cs="Times New Roman"/>
          <w:b/>
          <w:sz w:val="26"/>
          <w:szCs w:val="26"/>
        </w:rPr>
      </w:pPr>
    </w:p>
    <w:p w:rsidR="00026A74" w:rsidRPr="00026A74" w:rsidRDefault="00026A74" w:rsidP="003C05E1">
      <w:pPr>
        <w:tabs>
          <w:tab w:val="left" w:pos="709"/>
        </w:tabs>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Глава втора</w:t>
      </w:r>
    </w:p>
    <w:p w:rsidR="00026A74" w:rsidRPr="00026A74" w:rsidRDefault="00026A74" w:rsidP="003C05E1">
      <w:pPr>
        <w:tabs>
          <w:tab w:val="left" w:pos="709"/>
        </w:tabs>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ОРГАНИ ЗА ОПАЗВАНЕ НА СЕЛСКОСТОПАНСКОТО ИМУЩЕСТВО</w:t>
      </w:r>
    </w:p>
    <w:p w:rsidR="00026A74" w:rsidRPr="00026A74" w:rsidRDefault="00026A74" w:rsidP="003C05E1">
      <w:pPr>
        <w:tabs>
          <w:tab w:val="left" w:pos="709"/>
        </w:tabs>
        <w:ind w:left="0" w:right="0"/>
        <w:jc w:val="center"/>
        <w:rPr>
          <w:rFonts w:ascii="Times New Roman" w:eastAsia="Times New Roman" w:hAnsi="Times New Roman" w:cs="Times New Roman"/>
          <w:b/>
          <w:sz w:val="26"/>
          <w:szCs w:val="26"/>
        </w:rPr>
      </w:pP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Pr="00026A74">
        <w:rPr>
          <w:rFonts w:ascii="Times New Roman" w:eastAsia="Times New Roman" w:hAnsi="Times New Roman" w:cs="Times New Roman"/>
          <w:sz w:val="26"/>
          <w:szCs w:val="26"/>
        </w:rPr>
        <w:t>Чл. 2. (1) Кметът на общината:</w:t>
      </w:r>
    </w:p>
    <w:p w:rsidR="00026A74" w:rsidRPr="00026A74" w:rsidRDefault="00026A74" w:rsidP="003C05E1">
      <w:pPr>
        <w:numPr>
          <w:ilvl w:val="0"/>
          <w:numId w:val="1"/>
        </w:numPr>
        <w:tabs>
          <w:tab w:val="left" w:pos="284"/>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организира, ръководи и контролира опазването на селскостопанското имущество на територията на общината;</w:t>
      </w:r>
    </w:p>
    <w:p w:rsidR="00026A74" w:rsidRPr="00026A74" w:rsidRDefault="00026A74" w:rsidP="003C05E1">
      <w:pPr>
        <w:numPr>
          <w:ilvl w:val="0"/>
          <w:numId w:val="1"/>
        </w:numPr>
        <w:tabs>
          <w:tab w:val="left" w:pos="284"/>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 xml:space="preserve">координира дейността на физическите, юридическите лица по чл. 1, ал. 2 и компетентните органи по повод опазване на селскостопанско имущество на територията на общината; </w:t>
      </w:r>
    </w:p>
    <w:p w:rsidR="00026A74" w:rsidRPr="00026A74" w:rsidRDefault="00026A74" w:rsidP="003C05E1">
      <w:pPr>
        <w:numPr>
          <w:ilvl w:val="0"/>
          <w:numId w:val="1"/>
        </w:numPr>
        <w:tabs>
          <w:tab w:val="left" w:pos="284"/>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координира и организира съвместно с физическите, юридическите лица по чл. 1, ал. 2 и органите на МВР охрана и опазване на селскостопанското имущество;</w:t>
      </w:r>
    </w:p>
    <w:p w:rsidR="00026A74" w:rsidRPr="00026A74" w:rsidRDefault="00026A74" w:rsidP="003C05E1">
      <w:pPr>
        <w:numPr>
          <w:ilvl w:val="0"/>
          <w:numId w:val="1"/>
        </w:numPr>
        <w:tabs>
          <w:tab w:val="left" w:pos="284"/>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 xml:space="preserve">отговаря за организиране на места за задържане на селскостопански животни в случаите по чл. 39 от ЗОСИ, при следните изисквания: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а) да са разположени на подходящ терен с оглед осигуряване на охраната;</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б) постройки и навеси;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в) имат ограда и заключваща се врата.</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5. отговаря за своевременното уведомяване на директора на съответната Областна дирекция по безопасност на храните за установени нарушения по чл. 139, ал. 1 от Закона за ветеринарномедицинската дейност, свързани с отглеждане, придвижване или паша на селскостопански животни без официална идентификация с оглед издаване на разпореждане за отнемане на животните в полза на държавата или умъртвяването им на място и транспортирането им в обект за обезвреждане на странични животински продукти.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6. определя със заповед ред за достъп до земеделските масиви (вкл. ограничения в тъмната част от денонощието) за времето, когато се прибира </w:t>
      </w:r>
      <w:r w:rsidR="00026A74" w:rsidRPr="00026A74">
        <w:rPr>
          <w:rFonts w:ascii="Times New Roman" w:eastAsia="Times New Roman" w:hAnsi="Times New Roman" w:cs="Times New Roman"/>
          <w:sz w:val="26"/>
          <w:szCs w:val="26"/>
        </w:rPr>
        <w:lastRenderedPageBreak/>
        <w:t>продукцията от тях, по искане на физическите и юридическите лица техни  собственици или ползватели;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7. определя със заповед места за организиране на изкупвателни пунктове за селскостопанска продукция и режима на работата им;</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(2) Кметът на Общината организира воденето на преписки по ЗОСИ. Кметът определя със заповед служител от администрацията, който: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води преписки по ЗОСИ;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отчита средствата</w:t>
      </w:r>
      <w:r w:rsidR="001E0AF1">
        <w:rPr>
          <w:rFonts w:ascii="Times New Roman" w:eastAsia="Times New Roman" w:hAnsi="Times New Roman" w:cs="Times New Roman"/>
          <w:sz w:val="26"/>
          <w:szCs w:val="26"/>
        </w:rPr>
        <w:t>,</w:t>
      </w:r>
      <w:r w:rsidR="00026A74" w:rsidRPr="00026A74">
        <w:rPr>
          <w:rFonts w:ascii="Times New Roman" w:eastAsia="Times New Roman" w:hAnsi="Times New Roman" w:cs="Times New Roman"/>
          <w:sz w:val="26"/>
          <w:szCs w:val="26"/>
        </w:rPr>
        <w:t xml:space="preserve"> постъпили по сметка за събиране на такси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отчита средствата</w:t>
      </w:r>
      <w:r w:rsidR="001E0AF1">
        <w:rPr>
          <w:rFonts w:ascii="Times New Roman" w:eastAsia="Times New Roman" w:hAnsi="Times New Roman" w:cs="Times New Roman"/>
          <w:sz w:val="26"/>
          <w:szCs w:val="26"/>
        </w:rPr>
        <w:t>,</w:t>
      </w:r>
      <w:r w:rsidR="00026A74" w:rsidRPr="00026A74">
        <w:rPr>
          <w:rFonts w:ascii="Times New Roman" w:eastAsia="Times New Roman" w:hAnsi="Times New Roman" w:cs="Times New Roman"/>
          <w:sz w:val="26"/>
          <w:szCs w:val="26"/>
        </w:rPr>
        <w:t xml:space="preserve"> постъпили по сметка от събрани глоби </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(3) Преписките по ЗОСИ се образуват:</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-При постъпило искане по чл. 8, ал.1 от Наредбата</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-При постъпил сигнал за нарушение по ЗОСИ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1E0AF1">
        <w:rPr>
          <w:rFonts w:ascii="Times New Roman" w:eastAsia="Times New Roman" w:hAnsi="Times New Roman" w:cs="Times New Roman"/>
          <w:sz w:val="26"/>
          <w:szCs w:val="26"/>
        </w:rPr>
        <w:t>-При постъпило</w:t>
      </w:r>
      <w:r w:rsidR="00026A74" w:rsidRPr="00026A74">
        <w:rPr>
          <w:rFonts w:ascii="Times New Roman" w:eastAsia="Times New Roman" w:hAnsi="Times New Roman" w:cs="Times New Roman"/>
          <w:sz w:val="26"/>
          <w:szCs w:val="26"/>
        </w:rPr>
        <w:t xml:space="preserve"> заявление за обезщетение по Глава ІІІ от ЗОСИ</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(4) Преписките се завеждат в определен регистър, който следва да съдържа входящ номер, дата на образуване, подател на сигнала или искането, дати на движението по преписката, име на оправомощено лице, което ще работи по преписката, дати и характер на всички издадени актове по преписката, дата на приключване на преписката.</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(5) Преписката се комплектова и съдържа: сигнала/искането, актовете</w:t>
      </w:r>
      <w:r>
        <w:rPr>
          <w:rFonts w:ascii="Times New Roman" w:eastAsia="Times New Roman" w:hAnsi="Times New Roman" w:cs="Times New Roman"/>
          <w:sz w:val="26"/>
          <w:szCs w:val="26"/>
        </w:rPr>
        <w:t>,</w:t>
      </w:r>
      <w:r w:rsidR="00026A74" w:rsidRPr="00026A74">
        <w:rPr>
          <w:rFonts w:ascii="Times New Roman" w:eastAsia="Times New Roman" w:hAnsi="Times New Roman" w:cs="Times New Roman"/>
          <w:sz w:val="26"/>
          <w:szCs w:val="26"/>
        </w:rPr>
        <w:t xml:space="preserve"> с които се определя оправомощено лице, което работи по преписката, всички издадени актове във връзка с работата по преписката, окончателния акт, с който се приключва преписката. Преписката се комплектова и с всички приходни и разходни документи, когато по нея се събират такси или се налагат глоби.</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(6) Органите на МВР оказват съдействие на кмета на Общината и кметовете на Кметства при опазване на селскостопанското имущество. Извършват регулярни проверки и оказват съдействие на кметовете за изземване на селскостопанска продукция, за която не е налице документ удостоверяващ нейния произход.</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t>(7) Кметът на Общината и кметове на К</w:t>
      </w:r>
      <w:r w:rsidR="00026A74" w:rsidRPr="00026A74">
        <w:rPr>
          <w:rFonts w:ascii="Times New Roman" w:eastAsia="Times New Roman" w:hAnsi="Times New Roman" w:cs="Times New Roman"/>
          <w:sz w:val="26"/>
          <w:szCs w:val="26"/>
        </w:rPr>
        <w:t xml:space="preserve">метства организират и провеждат мероприятията за опазване на селскостопанското имущество от пожари по смисъла на чл.8, ал.1 от Закона за опазване на селскостопанското имущество, като: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1. навременно разгласяват и разясняват спазването на Наредба № 8121з- 968/10.12.2014 г. за правилата и нормите за пожарна безопасност при извършване дейности в земеделските земи сред населението.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2. организират групи за гасене на пожари в земеделските масиви и своевременното им извозване до мястото на пожара, както и оборудването им с пожаротехнически средства за първоначално гасене;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3. организират осигуряването на подстъпи и пътища за противопожарни цели до изкуствени водоизточници;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4. издават предписания на стопанисващите пътищата ведомства и институции за отстраняването на сухите треви и храсти, горими предмети и материали в сервитута на пътища, които минават през и/или покрай житни посеви;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5. сигнализират Районна служба „Пожарна безопасност и защита на населението” - при нарушаване на противопожарните правила на телефон 112; </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b/>
      </w:r>
      <w:r w:rsidR="00026A74" w:rsidRPr="00026A74">
        <w:rPr>
          <w:rFonts w:ascii="Times New Roman" w:eastAsia="Times New Roman" w:hAnsi="Times New Roman" w:cs="Times New Roman"/>
          <w:sz w:val="26"/>
          <w:szCs w:val="26"/>
        </w:rPr>
        <w:t>(8) Органите на МВР оказват съдействие на кмета на Общината и кметовете на Кметства при опазване на селскостопанското имущество. Извършват регулярни проверки и оказват съдействие за изземване на селскостопанска продукция, за която не е налице документ удостоверяващ нейния произход.</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 3 (1) Физическите и юридическите лица по чл. 1, ал. 2 имат право да се организират или сдружават за осъществяване охрана на селскостопанското си имущество.</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За осъществяване на дейността по ал. 1, физическите и юридическите лица са длъжни да уведомят кмета на населеното място като му предоставят информация, относно създадената организация по охраната, както и лицата, участващи в охраната.</w:t>
      </w:r>
    </w:p>
    <w:p w:rsidR="00026A74" w:rsidRPr="00026A74" w:rsidRDefault="001E0AF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(3) При поискван</w:t>
      </w:r>
      <w:r>
        <w:rPr>
          <w:rFonts w:ascii="Times New Roman" w:eastAsia="Times New Roman" w:hAnsi="Times New Roman" w:cs="Times New Roman"/>
          <w:sz w:val="26"/>
          <w:szCs w:val="26"/>
        </w:rPr>
        <w:t>е от лицата по ал. 1 кметът на О</w:t>
      </w:r>
      <w:r w:rsidR="00026A74" w:rsidRPr="00026A74">
        <w:rPr>
          <w:rFonts w:ascii="Times New Roman" w:eastAsia="Times New Roman" w:hAnsi="Times New Roman" w:cs="Times New Roman"/>
          <w:sz w:val="26"/>
          <w:szCs w:val="26"/>
        </w:rPr>
        <w:t>бщината или определени от него длъжностни лица, им съдействат за наемане на охранители. Кметът на Общината може да съдейства и за контрол по целесъобразното разходване на събраните от лицата средства.</w:t>
      </w:r>
    </w:p>
    <w:p w:rsidR="00026A74" w:rsidRPr="00026A74" w:rsidRDefault="00026A74" w:rsidP="003C05E1">
      <w:pPr>
        <w:tabs>
          <w:tab w:val="left" w:pos="709"/>
        </w:tabs>
        <w:ind w:left="0" w:right="0"/>
        <w:jc w:val="center"/>
        <w:rPr>
          <w:rFonts w:ascii="Times New Roman" w:eastAsia="Times New Roman" w:hAnsi="Times New Roman" w:cs="Times New Roman"/>
          <w:b/>
          <w:sz w:val="26"/>
          <w:szCs w:val="26"/>
        </w:rPr>
      </w:pPr>
    </w:p>
    <w:p w:rsidR="00026A74" w:rsidRPr="00026A74" w:rsidRDefault="00026A74" w:rsidP="003C05E1">
      <w:pPr>
        <w:tabs>
          <w:tab w:val="left" w:pos="709"/>
        </w:tabs>
        <w:ind w:left="0" w:right="0"/>
        <w:jc w:val="center"/>
        <w:rPr>
          <w:rFonts w:ascii="Times New Roman" w:eastAsia="Times New Roman" w:hAnsi="Times New Roman" w:cs="Times New Roman"/>
          <w:b/>
          <w:sz w:val="26"/>
          <w:szCs w:val="26"/>
        </w:rPr>
      </w:pPr>
    </w:p>
    <w:p w:rsidR="00026A74" w:rsidRPr="00026A74" w:rsidRDefault="00026A74" w:rsidP="003C05E1">
      <w:pPr>
        <w:tabs>
          <w:tab w:val="left" w:pos="709"/>
        </w:tabs>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Глава трета</w:t>
      </w:r>
    </w:p>
    <w:p w:rsidR="00026A74" w:rsidRDefault="00026A74" w:rsidP="003C05E1">
      <w:pPr>
        <w:tabs>
          <w:tab w:val="left" w:pos="709"/>
        </w:tabs>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 xml:space="preserve">ЗАДЪЛЖЕНИЯ НА ФИЗИЧЕСКИТЕ И ЮРИДИЧЕСКИТЕ ЛИЦА  </w:t>
      </w:r>
    </w:p>
    <w:p w:rsidR="001E0AF1" w:rsidRPr="00026A74" w:rsidRDefault="001E0AF1" w:rsidP="003C05E1">
      <w:pPr>
        <w:tabs>
          <w:tab w:val="left" w:pos="709"/>
        </w:tabs>
        <w:ind w:left="0" w:right="0"/>
        <w:jc w:val="center"/>
        <w:rPr>
          <w:rFonts w:ascii="Times New Roman" w:eastAsia="Times New Roman" w:hAnsi="Times New Roman" w:cs="Times New Roman"/>
          <w:b/>
          <w:sz w:val="28"/>
          <w:szCs w:val="26"/>
        </w:rPr>
      </w:pPr>
    </w:p>
    <w:p w:rsidR="00026A74" w:rsidRPr="00026A74" w:rsidRDefault="00581E6F"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t>Чл.</w:t>
      </w:r>
      <w:r w:rsidR="00026A74" w:rsidRPr="00026A74">
        <w:rPr>
          <w:rFonts w:ascii="Times New Roman" w:eastAsia="Times New Roman" w:hAnsi="Times New Roman" w:cs="Times New Roman"/>
          <w:sz w:val="26"/>
          <w:szCs w:val="26"/>
        </w:rPr>
        <w:t>4. (1) Физическите и юридическите лица, извършващи селскостопанска дейност:</w:t>
      </w:r>
    </w:p>
    <w:p w:rsidR="00026A74" w:rsidRPr="00026A74" w:rsidRDefault="00026A74" w:rsidP="003C05E1">
      <w:pPr>
        <w:numPr>
          <w:ilvl w:val="0"/>
          <w:numId w:val="2"/>
        </w:numPr>
        <w:tabs>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организират самостоятелно опазването на селскостопанското си имущество от повреди, унищожаване, разпиляване, кражби и присвоявания;</w:t>
      </w:r>
    </w:p>
    <w:p w:rsidR="00026A74" w:rsidRPr="00026A74" w:rsidRDefault="00026A74" w:rsidP="003C05E1">
      <w:pPr>
        <w:numPr>
          <w:ilvl w:val="0"/>
          <w:numId w:val="2"/>
        </w:numPr>
        <w:tabs>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правят предложения пред органите на местната власт за подоб</w:t>
      </w:r>
      <w:r w:rsidR="00716B13">
        <w:rPr>
          <w:rFonts w:ascii="Times New Roman" w:eastAsia="Times New Roman" w:hAnsi="Times New Roman" w:cs="Times New Roman"/>
          <w:sz w:val="26"/>
          <w:szCs w:val="26"/>
        </w:rPr>
        <w:t xml:space="preserve">ряване дейността по опазване на </w:t>
      </w:r>
      <w:r w:rsidRPr="00026A74">
        <w:rPr>
          <w:rFonts w:ascii="Times New Roman" w:eastAsia="Times New Roman" w:hAnsi="Times New Roman" w:cs="Times New Roman"/>
          <w:sz w:val="26"/>
          <w:szCs w:val="26"/>
        </w:rPr>
        <w:t>селскостопанското имущество на територията на общината;</w:t>
      </w:r>
    </w:p>
    <w:p w:rsidR="00026A74" w:rsidRPr="00026A74" w:rsidRDefault="00026A74" w:rsidP="003C05E1">
      <w:pPr>
        <w:numPr>
          <w:ilvl w:val="0"/>
          <w:numId w:val="2"/>
        </w:numPr>
        <w:tabs>
          <w:tab w:val="left" w:pos="709"/>
        </w:tabs>
        <w:spacing w:line="240" w:lineRule="auto"/>
        <w:ind w:left="0" w:right="0" w:firstLine="709"/>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участват в организирането и провеждането на съвместни дейности по опазване на селскостопанското имущество на територията на общината.</w:t>
      </w:r>
    </w:p>
    <w:p w:rsidR="00026A74" w:rsidRPr="00026A74" w:rsidRDefault="00581E6F" w:rsidP="003C05E1">
      <w:pPr>
        <w:tabs>
          <w:tab w:val="left" w:pos="709"/>
        </w:tabs>
        <w:spacing w:line="240" w:lineRule="auto"/>
        <w:ind w:left="0" w:right="0"/>
        <w:rPr>
          <w:rFonts w:ascii="Times New Roman" w:eastAsia="Times New Roman" w:hAnsi="Times New Roman" w:cs="Times New Roman"/>
          <w:sz w:val="26"/>
          <w:szCs w:val="26"/>
          <w:lang w:val="ru-RU"/>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Чл.5. В изпълнение целите на Наредбата, ф</w:t>
      </w:r>
      <w:r w:rsidR="00026A74" w:rsidRPr="00026A74">
        <w:rPr>
          <w:rFonts w:ascii="Times New Roman" w:eastAsia="Times New Roman" w:hAnsi="Times New Roman" w:cs="Times New Roman"/>
          <w:sz w:val="26"/>
          <w:szCs w:val="26"/>
          <w:lang w:val="ru-RU"/>
        </w:rPr>
        <w:t xml:space="preserve">изическите и юридическите лица, осъществяващи дейности в земеделските земи, спазват следните правила и извършват следните дейности: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lang w:val="ru-RU"/>
        </w:rPr>
      </w:pPr>
      <w:r>
        <w:rPr>
          <w:rFonts w:ascii="Times New Roman" w:eastAsia="Times New Roman" w:hAnsi="Times New Roman" w:cs="Times New Roman"/>
          <w:sz w:val="26"/>
          <w:szCs w:val="26"/>
          <w:lang w:val="ru-RU"/>
        </w:rPr>
        <w:tab/>
      </w:r>
      <w:r w:rsidR="00026A74" w:rsidRPr="00026A74">
        <w:rPr>
          <w:rFonts w:ascii="Times New Roman" w:eastAsia="Times New Roman" w:hAnsi="Times New Roman" w:cs="Times New Roman"/>
          <w:sz w:val="26"/>
          <w:szCs w:val="26"/>
          <w:lang w:val="ru-RU"/>
        </w:rPr>
        <w:t xml:space="preserve">1. да приведат в изправност наличните пожаротехнически средства за гасене на пожари; </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lang w:val="ru-RU"/>
        </w:rPr>
      </w:pPr>
      <w:r>
        <w:rPr>
          <w:rFonts w:ascii="Times New Roman" w:eastAsia="Times New Roman" w:hAnsi="Times New Roman" w:cs="Times New Roman"/>
          <w:sz w:val="26"/>
          <w:szCs w:val="26"/>
          <w:lang w:val="ru-RU"/>
        </w:rPr>
        <w:tab/>
      </w:r>
      <w:r w:rsidR="00026A74" w:rsidRPr="00026A74">
        <w:rPr>
          <w:rFonts w:ascii="Times New Roman" w:eastAsia="Times New Roman" w:hAnsi="Times New Roman" w:cs="Times New Roman"/>
          <w:sz w:val="26"/>
          <w:szCs w:val="26"/>
          <w:lang w:val="ru-RU"/>
        </w:rPr>
        <w:t>2. да използват в жътвената кампания земеделската техника, на която е извършен годишен технически преглед и е допусната от органите за ПБЗН, удостоверено с протокол;</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lang w:val="ru-RU"/>
        </w:rPr>
      </w:pPr>
      <w:r>
        <w:rPr>
          <w:rFonts w:ascii="Times New Roman" w:eastAsia="Times New Roman" w:hAnsi="Times New Roman" w:cs="Times New Roman"/>
          <w:sz w:val="26"/>
          <w:szCs w:val="26"/>
          <w:lang w:val="ru-RU"/>
        </w:rPr>
        <w:tab/>
      </w:r>
      <w:r w:rsidR="00026A74" w:rsidRPr="00026A74">
        <w:rPr>
          <w:rFonts w:ascii="Times New Roman" w:eastAsia="Times New Roman" w:hAnsi="Times New Roman" w:cs="Times New Roman"/>
          <w:sz w:val="26"/>
          <w:szCs w:val="26"/>
          <w:lang w:val="ru-RU"/>
        </w:rPr>
        <w:t xml:space="preserve">3. да организират провеждането на инструктажи за пожаробезопасна работа на участниците в прибирането на реколтата, за което да се изготвят протоколи; </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t>Чл.</w:t>
      </w:r>
      <w:r w:rsidR="00026A74" w:rsidRPr="00026A74">
        <w:rPr>
          <w:rFonts w:ascii="Times New Roman" w:eastAsia="Times New Roman" w:hAnsi="Times New Roman" w:cs="Times New Roman"/>
          <w:sz w:val="26"/>
          <w:szCs w:val="26"/>
        </w:rPr>
        <w:t>6. Собствениците на изкупвателни пунктове за селскостопанска продукция, определени по реда на чл.2, ал.1, т.7, са длъжни:</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b/>
      </w:r>
      <w:r w:rsidR="00026A74" w:rsidRPr="00026A74">
        <w:rPr>
          <w:rFonts w:ascii="Times New Roman" w:eastAsia="Times New Roman" w:hAnsi="Times New Roman" w:cs="Times New Roman"/>
          <w:sz w:val="26"/>
          <w:szCs w:val="26"/>
        </w:rPr>
        <w:t>1. преди започване на</w:t>
      </w:r>
      <w:r w:rsidR="00716B13">
        <w:rPr>
          <w:rFonts w:ascii="Times New Roman" w:eastAsia="Times New Roman" w:hAnsi="Times New Roman" w:cs="Times New Roman"/>
          <w:sz w:val="26"/>
          <w:szCs w:val="26"/>
        </w:rPr>
        <w:t xml:space="preserve"> дейността да уведомят писмено О</w:t>
      </w:r>
      <w:r w:rsidR="00026A74" w:rsidRPr="00026A74">
        <w:rPr>
          <w:rFonts w:ascii="Times New Roman" w:eastAsia="Times New Roman" w:hAnsi="Times New Roman" w:cs="Times New Roman"/>
          <w:sz w:val="26"/>
          <w:szCs w:val="26"/>
        </w:rPr>
        <w:t>бщината за стартиране дейността на организираните от тях пунктове и складове за изкупуване на селскостопанска продукция;</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да водят книга за изкупените, реализираните и налични количества селскостопанска продукция, като записват и от кого е изкупена тази продукция;</w:t>
      </w:r>
    </w:p>
    <w:p w:rsidR="00026A74" w:rsidRPr="00026A74" w:rsidRDefault="003C05E1" w:rsidP="003C05E1">
      <w:pPr>
        <w:tabs>
          <w:tab w:val="left" w:pos="709"/>
        </w:tabs>
        <w:spacing w:line="240" w:lineRule="auto"/>
        <w:ind w:left="0" w:right="0" w:firstLine="426"/>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3. да следят за произхода на продукцията, като изискват при изкупуването декларация, удостоверяваща, че тя е собствено производство или начина на придобиването й;</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 7. Прекарването на добитъка и организацията на пашата се извършват в съответствие с изискванията на Закона за ветеринарномедицинската дейност и ЗСПЗЗ.</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(1) Прекарването на стадата до съответните пасища се извършва само по определените маршрути, като задължително се съпровождат от пастир.  Маршрутите, задължително се съобразяват със собствеността на земята, през която се прекарват. </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Забранено е прекарването на селскостопански животни през частни имоти, независимо от това дали се обработват или не.</w:t>
      </w:r>
    </w:p>
    <w:p w:rsid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w:t>
      </w:r>
    </w:p>
    <w:p w:rsidR="00716B13" w:rsidRPr="00026A74" w:rsidRDefault="00716B13" w:rsidP="003C05E1">
      <w:pPr>
        <w:tabs>
          <w:tab w:val="left" w:pos="709"/>
        </w:tabs>
        <w:ind w:left="0" w:right="0"/>
        <w:rPr>
          <w:rFonts w:ascii="Times New Roman" w:eastAsia="Times New Roman" w:hAnsi="Times New Roman" w:cs="Times New Roman"/>
          <w:sz w:val="26"/>
          <w:szCs w:val="26"/>
        </w:rPr>
      </w:pPr>
    </w:p>
    <w:p w:rsidR="00026A74" w:rsidRPr="00026A74" w:rsidRDefault="00026A74" w:rsidP="003C05E1">
      <w:pPr>
        <w:tabs>
          <w:tab w:val="left" w:pos="709"/>
        </w:tabs>
        <w:ind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Глава четвърта</w:t>
      </w:r>
    </w:p>
    <w:p w:rsidR="00026A74" w:rsidRDefault="00026A74" w:rsidP="003C05E1">
      <w:pPr>
        <w:tabs>
          <w:tab w:val="left" w:pos="709"/>
        </w:tabs>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 xml:space="preserve">ОПАЗВАНЕ НА СЕЛСКОСТОПАНСКОТО ИМУЩЕСТВО </w:t>
      </w:r>
    </w:p>
    <w:p w:rsidR="00716B13" w:rsidRPr="00026A74" w:rsidRDefault="00716B13" w:rsidP="003C05E1">
      <w:pPr>
        <w:tabs>
          <w:tab w:val="left" w:pos="709"/>
        </w:tabs>
        <w:ind w:left="0" w:right="0"/>
        <w:jc w:val="center"/>
        <w:rPr>
          <w:rFonts w:ascii="Times New Roman" w:eastAsia="Times New Roman" w:hAnsi="Times New Roman" w:cs="Times New Roman"/>
          <w:b/>
          <w:sz w:val="28"/>
          <w:szCs w:val="26"/>
        </w:rPr>
      </w:pP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w:t>
      </w:r>
      <w:r>
        <w:rPr>
          <w:rFonts w:ascii="Times New Roman" w:eastAsia="Times New Roman" w:hAnsi="Times New Roman" w:cs="Times New Roman"/>
          <w:sz w:val="26"/>
          <w:szCs w:val="26"/>
        </w:rPr>
        <w:t>8.(1) Кметът на О</w:t>
      </w:r>
      <w:r w:rsidR="00026A74" w:rsidRPr="00026A74">
        <w:rPr>
          <w:rFonts w:ascii="Times New Roman" w:eastAsia="Times New Roman" w:hAnsi="Times New Roman" w:cs="Times New Roman"/>
          <w:sz w:val="26"/>
          <w:szCs w:val="26"/>
        </w:rPr>
        <w:t xml:space="preserve">бщината при необходимост може да сключва трудови или граждански договори с полски пазачи за определен период. </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При изпълнение на служебните си задължения полските пазачи задължително носят отличителен знак с надпис „Полска охрана“ и удостоверение, издадено от кмета</w:t>
      </w:r>
      <w:r>
        <w:rPr>
          <w:rFonts w:ascii="Times New Roman" w:eastAsia="Times New Roman" w:hAnsi="Times New Roman" w:cs="Times New Roman"/>
          <w:sz w:val="26"/>
          <w:szCs w:val="26"/>
        </w:rPr>
        <w:t xml:space="preserve"> на О</w:t>
      </w:r>
      <w:r w:rsidR="00026A74" w:rsidRPr="00026A74">
        <w:rPr>
          <w:rFonts w:ascii="Times New Roman" w:eastAsia="Times New Roman" w:hAnsi="Times New Roman" w:cs="Times New Roman"/>
          <w:sz w:val="26"/>
          <w:szCs w:val="26"/>
        </w:rPr>
        <w:t>бщината.</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(3) Полските пазачи и доброволните сътрудници, съгл. чл.9, 10 и 11 от ЗОСИ, се опр</w:t>
      </w:r>
      <w:r>
        <w:rPr>
          <w:rFonts w:ascii="Times New Roman" w:eastAsia="Times New Roman" w:hAnsi="Times New Roman" w:cs="Times New Roman"/>
          <w:sz w:val="26"/>
          <w:szCs w:val="26"/>
        </w:rPr>
        <w:t>еделят със заповед на кмета на О</w:t>
      </w:r>
      <w:r w:rsidR="00026A74" w:rsidRPr="00026A74">
        <w:rPr>
          <w:rFonts w:ascii="Times New Roman" w:eastAsia="Times New Roman" w:hAnsi="Times New Roman" w:cs="Times New Roman"/>
          <w:sz w:val="26"/>
          <w:szCs w:val="26"/>
        </w:rPr>
        <w:t xml:space="preserve">бщината по предложение на кметовете на </w:t>
      </w:r>
      <w:r>
        <w:rPr>
          <w:rFonts w:ascii="Times New Roman" w:eastAsia="Times New Roman" w:hAnsi="Times New Roman" w:cs="Times New Roman"/>
          <w:sz w:val="26"/>
          <w:szCs w:val="26"/>
        </w:rPr>
        <w:t>К</w:t>
      </w:r>
      <w:r w:rsidR="00026A74" w:rsidRPr="00026A74">
        <w:rPr>
          <w:rFonts w:ascii="Times New Roman" w:eastAsia="Times New Roman" w:hAnsi="Times New Roman" w:cs="Times New Roman"/>
          <w:sz w:val="26"/>
          <w:szCs w:val="26"/>
        </w:rPr>
        <w:t xml:space="preserve">метства. </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(4) Кметът на общината при необходимост може да определи със заповед моторизирани групи на полската охрана, като определя режима на работа и отговорностите им. </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t>Чл.</w:t>
      </w:r>
      <w:r w:rsidR="00026A74" w:rsidRPr="00026A74">
        <w:rPr>
          <w:rFonts w:ascii="Times New Roman" w:eastAsia="Times New Roman" w:hAnsi="Times New Roman" w:cs="Times New Roman"/>
          <w:sz w:val="26"/>
          <w:szCs w:val="26"/>
        </w:rPr>
        <w:t>9</w:t>
      </w:r>
      <w:r>
        <w:rPr>
          <w:rFonts w:ascii="Times New Roman" w:eastAsia="Times New Roman" w:hAnsi="Times New Roman" w:cs="Times New Roman"/>
          <w:sz w:val="26"/>
          <w:szCs w:val="26"/>
        </w:rPr>
        <w:t>.</w:t>
      </w:r>
      <w:r w:rsidR="00026A74" w:rsidRPr="00026A74">
        <w:rPr>
          <w:rFonts w:ascii="Times New Roman" w:eastAsia="Times New Roman" w:hAnsi="Times New Roman" w:cs="Times New Roman"/>
          <w:sz w:val="26"/>
          <w:szCs w:val="26"/>
        </w:rPr>
        <w:t>(1) Назначените полски пазачи и определените доброволни сътрудници имат права съгласно чл. 10</w:t>
      </w:r>
      <w:r>
        <w:rPr>
          <w:rFonts w:ascii="Times New Roman" w:eastAsia="Times New Roman" w:hAnsi="Times New Roman" w:cs="Times New Roman"/>
          <w:sz w:val="26"/>
          <w:szCs w:val="26"/>
        </w:rPr>
        <w:t>,</w:t>
      </w:r>
      <w:r w:rsidR="00026A74" w:rsidRPr="00026A74">
        <w:rPr>
          <w:rFonts w:ascii="Times New Roman" w:eastAsia="Times New Roman" w:hAnsi="Times New Roman" w:cs="Times New Roman"/>
          <w:sz w:val="26"/>
          <w:szCs w:val="26"/>
        </w:rPr>
        <w:t xml:space="preserve"> ал.3 от ЗОСИ.</w:t>
      </w:r>
    </w:p>
    <w:p w:rsidR="00026A74" w:rsidRPr="00026A74" w:rsidRDefault="00716B13"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Назначените полски пазачи и определените доброволни сътрудници имат задължения, съгласно чл. 12 от ЗОСИ.</w:t>
      </w:r>
    </w:p>
    <w:p w:rsidR="00026A74" w:rsidRPr="00026A74" w:rsidRDefault="00026A74" w:rsidP="003C05E1">
      <w:pPr>
        <w:tabs>
          <w:tab w:val="left" w:pos="709"/>
        </w:tabs>
        <w:ind w:left="0" w:right="0"/>
        <w:rPr>
          <w:rFonts w:ascii="Times New Roman" w:eastAsia="Times New Roman" w:hAnsi="Times New Roman" w:cs="Times New Roman"/>
          <w:sz w:val="26"/>
          <w:szCs w:val="26"/>
        </w:rPr>
      </w:pPr>
    </w:p>
    <w:p w:rsidR="00026A74" w:rsidRPr="00026A74" w:rsidRDefault="00026A74" w:rsidP="003C05E1">
      <w:pPr>
        <w:tabs>
          <w:tab w:val="left" w:pos="709"/>
        </w:tabs>
        <w:ind w:right="0"/>
        <w:jc w:val="center"/>
        <w:rPr>
          <w:rFonts w:ascii="Times New Roman" w:eastAsia="Times New Roman" w:hAnsi="Times New Roman" w:cs="Times New Roman"/>
          <w:b/>
          <w:sz w:val="26"/>
          <w:szCs w:val="26"/>
        </w:rPr>
      </w:pPr>
    </w:p>
    <w:p w:rsidR="00026A74" w:rsidRPr="00026A74" w:rsidRDefault="00026A74" w:rsidP="003C05E1">
      <w:pPr>
        <w:tabs>
          <w:tab w:val="left" w:pos="709"/>
        </w:tabs>
        <w:ind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Глава пета</w:t>
      </w:r>
    </w:p>
    <w:p w:rsidR="00026A74" w:rsidRPr="00026A74" w:rsidRDefault="00026A74" w:rsidP="003C05E1">
      <w:pPr>
        <w:tabs>
          <w:tab w:val="left" w:pos="709"/>
        </w:tabs>
        <w:ind w:left="0" w:right="0"/>
        <w:jc w:val="center"/>
        <w:rPr>
          <w:rFonts w:ascii="Times New Roman" w:eastAsia="Times New Roman" w:hAnsi="Times New Roman" w:cs="Times New Roman"/>
          <w:b/>
          <w:sz w:val="28"/>
          <w:szCs w:val="26"/>
        </w:rPr>
      </w:pPr>
      <w:r w:rsidRPr="00026A74">
        <w:rPr>
          <w:rFonts w:ascii="Times New Roman" w:eastAsia="Times New Roman" w:hAnsi="Times New Roman" w:cs="Times New Roman"/>
          <w:b/>
          <w:sz w:val="28"/>
          <w:szCs w:val="26"/>
        </w:rPr>
        <w:t>ФИНАНСОВО ОСИГУРЯВАНЕ НА  ПОЛСКАТА ОХРАНА</w:t>
      </w:r>
    </w:p>
    <w:p w:rsidR="00026A74" w:rsidRPr="00026A74" w:rsidRDefault="00026A74" w:rsidP="003C05E1">
      <w:pPr>
        <w:tabs>
          <w:tab w:val="left" w:pos="709"/>
        </w:tabs>
        <w:ind w:left="0" w:right="0"/>
        <w:jc w:val="left"/>
        <w:rPr>
          <w:rFonts w:ascii="Times New Roman" w:eastAsia="Times New Roman" w:hAnsi="Times New Roman" w:cs="Times New Roman"/>
          <w:sz w:val="26"/>
          <w:szCs w:val="26"/>
        </w:rPr>
      </w:pPr>
    </w:p>
    <w:p w:rsidR="00026A74" w:rsidRPr="00026A74" w:rsidRDefault="00DA3F0C"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lastRenderedPageBreak/>
        <w:tab/>
      </w:r>
      <w:r w:rsidR="00026A74" w:rsidRPr="00026A74">
        <w:rPr>
          <w:rFonts w:ascii="Times New Roman" w:eastAsia="Times New Roman" w:hAnsi="Times New Roman" w:cs="Times New Roman"/>
          <w:sz w:val="26"/>
          <w:szCs w:val="26"/>
        </w:rPr>
        <w:t>Чл.10. (1) В случаите по чл. 3, ал. 3, при поискване от физическите и юридическите л</w:t>
      </w:r>
      <w:r>
        <w:rPr>
          <w:rFonts w:ascii="Times New Roman" w:eastAsia="Times New Roman" w:hAnsi="Times New Roman" w:cs="Times New Roman"/>
          <w:sz w:val="26"/>
          <w:szCs w:val="26"/>
        </w:rPr>
        <w:t xml:space="preserve">ица по чл. 1, ал. 2, кметът на </w:t>
      </w:r>
      <w:r>
        <w:rPr>
          <w:rFonts w:ascii="Times New Roman" w:eastAsia="Times New Roman" w:hAnsi="Times New Roman" w:cs="Times New Roman"/>
          <w:sz w:val="26"/>
          <w:szCs w:val="26"/>
          <w:lang w:val="en-US"/>
        </w:rPr>
        <w:t>O</w:t>
      </w:r>
      <w:r w:rsidR="00026A74" w:rsidRPr="00026A74">
        <w:rPr>
          <w:rFonts w:ascii="Times New Roman" w:eastAsia="Times New Roman" w:hAnsi="Times New Roman" w:cs="Times New Roman"/>
          <w:sz w:val="26"/>
          <w:szCs w:val="26"/>
        </w:rPr>
        <w:t>бщината или определено от него длъжностно лице им съдейства при набирането на определена от тях годишна/сезонна вноска за опазване на имуществото им.</w:t>
      </w:r>
    </w:p>
    <w:p w:rsidR="00026A74" w:rsidRPr="00026A74" w:rsidRDefault="00DA3F0C"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ab/>
      </w:r>
      <w:r w:rsidR="00026A74" w:rsidRPr="00026A74">
        <w:rPr>
          <w:rFonts w:ascii="Times New Roman" w:eastAsia="Times New Roman" w:hAnsi="Times New Roman" w:cs="Times New Roman"/>
          <w:sz w:val="26"/>
          <w:szCs w:val="26"/>
        </w:rPr>
        <w:t xml:space="preserve"> (2) Физически лица и юридически лица по чл. 1, ал. 2 мо</w:t>
      </w:r>
      <w:r>
        <w:rPr>
          <w:rFonts w:ascii="Times New Roman" w:eastAsia="Times New Roman" w:hAnsi="Times New Roman" w:cs="Times New Roman"/>
          <w:sz w:val="26"/>
          <w:szCs w:val="26"/>
        </w:rPr>
        <w:t xml:space="preserve">гат допълнително да даряват на </w:t>
      </w:r>
      <w:r>
        <w:rPr>
          <w:rFonts w:ascii="Times New Roman" w:eastAsia="Times New Roman" w:hAnsi="Times New Roman" w:cs="Times New Roman"/>
          <w:sz w:val="26"/>
          <w:szCs w:val="26"/>
          <w:lang w:val="en-US"/>
        </w:rPr>
        <w:t>O</w:t>
      </w:r>
      <w:r w:rsidR="00026A74" w:rsidRPr="00026A74">
        <w:rPr>
          <w:rFonts w:ascii="Times New Roman" w:eastAsia="Times New Roman" w:hAnsi="Times New Roman" w:cs="Times New Roman"/>
          <w:sz w:val="26"/>
          <w:szCs w:val="26"/>
        </w:rPr>
        <w:t>бщината парични средства за назначаване на полски пазачи, които да охраняват определено от тях селскостопанско имущество.</w:t>
      </w:r>
    </w:p>
    <w:p w:rsidR="00026A74" w:rsidRPr="00026A74" w:rsidRDefault="00026A74" w:rsidP="003C05E1">
      <w:pPr>
        <w:tabs>
          <w:tab w:val="left" w:pos="709"/>
        </w:tabs>
        <w:ind w:left="0" w:right="0"/>
        <w:jc w:val="center"/>
        <w:rPr>
          <w:rFonts w:ascii="Times New Roman" w:eastAsia="Times New Roman" w:hAnsi="Times New Roman" w:cs="Times New Roman"/>
          <w:b/>
          <w:sz w:val="26"/>
          <w:szCs w:val="26"/>
        </w:rPr>
      </w:pPr>
    </w:p>
    <w:p w:rsidR="00026A74" w:rsidRPr="00D57779" w:rsidRDefault="00026A74" w:rsidP="003C05E1">
      <w:pPr>
        <w:tabs>
          <w:tab w:val="left" w:pos="709"/>
        </w:tabs>
        <w:ind w:left="-426" w:right="-858"/>
        <w:jc w:val="center"/>
        <w:rPr>
          <w:rFonts w:ascii="Times New Roman" w:eastAsia="Times New Roman" w:hAnsi="Times New Roman" w:cs="Times New Roman"/>
          <w:b/>
          <w:sz w:val="28"/>
          <w:szCs w:val="26"/>
        </w:rPr>
      </w:pPr>
      <w:r w:rsidRPr="00D57779">
        <w:rPr>
          <w:rFonts w:ascii="Times New Roman" w:eastAsia="Times New Roman" w:hAnsi="Times New Roman" w:cs="Times New Roman"/>
          <w:b/>
          <w:sz w:val="28"/>
          <w:szCs w:val="26"/>
        </w:rPr>
        <w:t>Глава шеста</w:t>
      </w:r>
    </w:p>
    <w:p w:rsidR="00026A74" w:rsidRPr="00D57779" w:rsidRDefault="00026A74" w:rsidP="003C05E1">
      <w:pPr>
        <w:tabs>
          <w:tab w:val="left" w:pos="709"/>
        </w:tabs>
        <w:ind w:left="-426" w:right="-858"/>
        <w:jc w:val="center"/>
        <w:rPr>
          <w:rFonts w:ascii="Times New Roman" w:eastAsia="Times New Roman" w:hAnsi="Times New Roman" w:cs="Times New Roman"/>
          <w:b/>
          <w:sz w:val="28"/>
          <w:szCs w:val="26"/>
        </w:rPr>
      </w:pPr>
      <w:r w:rsidRPr="00D57779">
        <w:rPr>
          <w:rFonts w:ascii="Times New Roman" w:eastAsia="Times New Roman" w:hAnsi="Times New Roman" w:cs="Times New Roman"/>
          <w:b/>
          <w:sz w:val="28"/>
          <w:szCs w:val="26"/>
        </w:rPr>
        <w:t>УСТАНОВЯВАНЕ НА ВРЕДИ И ОБЕЗЩЕТЕНИЯ</w:t>
      </w:r>
    </w:p>
    <w:p w:rsidR="00026A74" w:rsidRPr="00026A74" w:rsidRDefault="00026A74" w:rsidP="003C05E1">
      <w:pPr>
        <w:tabs>
          <w:tab w:val="left" w:pos="709"/>
        </w:tabs>
        <w:ind w:left="-426" w:right="-858"/>
        <w:rPr>
          <w:rFonts w:ascii="Times New Roman" w:eastAsia="Times New Roman" w:hAnsi="Times New Roman" w:cs="Times New Roman"/>
          <w:sz w:val="26"/>
          <w:szCs w:val="26"/>
        </w:rPr>
      </w:pP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ab/>
      </w:r>
      <w:r w:rsidR="00026A74" w:rsidRPr="00026A74">
        <w:rPr>
          <w:rFonts w:ascii="Times New Roman" w:eastAsia="Times New Roman" w:hAnsi="Times New Roman" w:cs="Times New Roman"/>
          <w:sz w:val="26"/>
          <w:szCs w:val="26"/>
        </w:rPr>
        <w:t>Чл.11. (1) Вредите, които се обезщетяват по реда на тази наредба се установяват по заявление на увредения или служебно с акт, който се съставя от упълномощените от кмета на Общината по тази наредба лица.</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ab/>
      </w:r>
      <w:r w:rsidR="00026A74" w:rsidRPr="00026A74">
        <w:rPr>
          <w:rFonts w:ascii="Times New Roman" w:eastAsia="Times New Roman" w:hAnsi="Times New Roman" w:cs="Times New Roman"/>
          <w:sz w:val="26"/>
          <w:szCs w:val="26"/>
        </w:rPr>
        <w:t>(2) Актът следва да се състави по изискванията на чл.42 и чл.43 от Закона за административните нарушения и наказания.</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ab/>
      </w:r>
      <w:r w:rsidR="00026A74" w:rsidRPr="00026A74">
        <w:rPr>
          <w:rFonts w:ascii="Times New Roman" w:eastAsia="Times New Roman" w:hAnsi="Times New Roman" w:cs="Times New Roman"/>
          <w:sz w:val="26"/>
          <w:szCs w:val="26"/>
        </w:rPr>
        <w:t>(3) Когато актосъставителят не може да установи самоличността н</w:t>
      </w:r>
      <w:r>
        <w:rPr>
          <w:rFonts w:ascii="Times New Roman" w:eastAsia="Times New Roman" w:hAnsi="Times New Roman" w:cs="Times New Roman"/>
          <w:sz w:val="26"/>
          <w:szCs w:val="26"/>
        </w:rPr>
        <w:t>а нарушителя, тя се установява</w:t>
      </w:r>
      <w:r>
        <w:rPr>
          <w:rFonts w:ascii="Times New Roman" w:eastAsia="Times New Roman" w:hAnsi="Times New Roman" w:cs="Times New Roman"/>
          <w:sz w:val="26"/>
          <w:szCs w:val="26"/>
          <w:lang w:val="en-US"/>
        </w:rPr>
        <w:t xml:space="preserve"> </w:t>
      </w:r>
      <w:r>
        <w:rPr>
          <w:rFonts w:ascii="Times New Roman" w:eastAsia="Times New Roman" w:hAnsi="Times New Roman" w:cs="Times New Roman"/>
          <w:sz w:val="26"/>
          <w:szCs w:val="26"/>
        </w:rPr>
        <w:t>със съдействието на Общината, Кметството или  РУ</w:t>
      </w:r>
      <w:r w:rsidR="00026A74" w:rsidRPr="00026A74">
        <w:rPr>
          <w:rFonts w:ascii="Times New Roman" w:eastAsia="Times New Roman" w:hAnsi="Times New Roman" w:cs="Times New Roman"/>
          <w:sz w:val="26"/>
          <w:szCs w:val="26"/>
        </w:rPr>
        <w:t xml:space="preserve">–Полиция.  </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lang w:val="en-US"/>
        </w:rPr>
        <w:tab/>
      </w:r>
      <w:r w:rsidR="00026A74" w:rsidRPr="00026A74">
        <w:rPr>
          <w:rFonts w:ascii="Times New Roman" w:eastAsia="Times New Roman" w:hAnsi="Times New Roman" w:cs="Times New Roman"/>
          <w:sz w:val="26"/>
          <w:szCs w:val="26"/>
        </w:rPr>
        <w:t xml:space="preserve">Чл.12. (1) Комисия от Община Кнежа, сформирана със заповед на </w:t>
      </w:r>
      <w:r>
        <w:rPr>
          <w:rFonts w:ascii="Times New Roman" w:eastAsia="Times New Roman" w:hAnsi="Times New Roman" w:cs="Times New Roman"/>
          <w:sz w:val="26"/>
          <w:szCs w:val="26"/>
        </w:rPr>
        <w:t>к</w:t>
      </w:r>
      <w:r w:rsidR="00026A74" w:rsidRPr="00026A74">
        <w:rPr>
          <w:rFonts w:ascii="Times New Roman" w:eastAsia="Times New Roman" w:hAnsi="Times New Roman" w:cs="Times New Roman"/>
          <w:sz w:val="26"/>
          <w:szCs w:val="26"/>
        </w:rPr>
        <w:t>мета н</w:t>
      </w:r>
      <w:r>
        <w:rPr>
          <w:rFonts w:ascii="Times New Roman" w:eastAsia="Times New Roman" w:hAnsi="Times New Roman" w:cs="Times New Roman"/>
          <w:sz w:val="26"/>
          <w:szCs w:val="26"/>
        </w:rPr>
        <w:t>а Общината, на основание на чл.</w:t>
      </w:r>
      <w:r w:rsidR="00026A74" w:rsidRPr="00026A74">
        <w:rPr>
          <w:rFonts w:ascii="Times New Roman" w:eastAsia="Times New Roman" w:hAnsi="Times New Roman" w:cs="Times New Roman"/>
          <w:sz w:val="26"/>
          <w:szCs w:val="26"/>
        </w:rPr>
        <w:t xml:space="preserve">20 от ЗОСИ:  </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1. установяват характера и размера на вредите;</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2. определят размера на обезщетението;</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3. изясняват други обстоятелства във връзка с деянието</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За своите констатации и оценки, комисията съставя протокол, съгласно ЗОСИ.</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(3) Лицата, на които са причинени вреди по тази наредба, заплащат такса в </w:t>
      </w:r>
      <w:r>
        <w:rPr>
          <w:rFonts w:ascii="Times New Roman" w:eastAsia="Times New Roman" w:hAnsi="Times New Roman" w:cs="Times New Roman"/>
          <w:sz w:val="26"/>
          <w:szCs w:val="26"/>
        </w:rPr>
        <w:t>размер, определен в Наредбата №</w:t>
      </w:r>
      <w:r w:rsidR="00026A74" w:rsidRPr="00026A74">
        <w:rPr>
          <w:rFonts w:ascii="Times New Roman" w:eastAsia="Times New Roman" w:hAnsi="Times New Roman" w:cs="Times New Roman"/>
          <w:sz w:val="26"/>
          <w:szCs w:val="26"/>
        </w:rPr>
        <w:t>9 за определянето и администрирането на местните такси и цени на услуги.</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(4) Когато в акта има точни данни за размера на вредите</w:t>
      </w:r>
      <w:r>
        <w:rPr>
          <w:rFonts w:ascii="Times New Roman" w:eastAsia="Times New Roman" w:hAnsi="Times New Roman" w:cs="Times New Roman"/>
          <w:sz w:val="26"/>
          <w:szCs w:val="26"/>
        </w:rPr>
        <w:t>, кметът на О</w:t>
      </w:r>
      <w:r w:rsidR="00026A74" w:rsidRPr="00026A74">
        <w:rPr>
          <w:rFonts w:ascii="Times New Roman" w:eastAsia="Times New Roman" w:hAnsi="Times New Roman" w:cs="Times New Roman"/>
          <w:sz w:val="26"/>
          <w:szCs w:val="26"/>
        </w:rPr>
        <w:t>бщината определя размера на обезщетението без да назначават лица по алинея първа.</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t>Чл.13. Ако нарушителя</w:t>
      </w:r>
      <w:r w:rsidR="00026A74" w:rsidRPr="00026A74">
        <w:rPr>
          <w:rFonts w:ascii="Times New Roman" w:eastAsia="Times New Roman" w:hAnsi="Times New Roman" w:cs="Times New Roman"/>
          <w:sz w:val="26"/>
          <w:szCs w:val="26"/>
        </w:rPr>
        <w:t xml:space="preserve"> възстанови вредите, административно наказателна преписката се прекратява с мотивирана р</w:t>
      </w:r>
      <w:r>
        <w:rPr>
          <w:rFonts w:ascii="Times New Roman" w:eastAsia="Times New Roman" w:hAnsi="Times New Roman" w:cs="Times New Roman"/>
          <w:sz w:val="26"/>
          <w:szCs w:val="26"/>
        </w:rPr>
        <w:t>езолюция на к</w:t>
      </w:r>
      <w:r w:rsidR="00026A74" w:rsidRPr="00026A74">
        <w:rPr>
          <w:rFonts w:ascii="Times New Roman" w:eastAsia="Times New Roman" w:hAnsi="Times New Roman" w:cs="Times New Roman"/>
          <w:sz w:val="26"/>
          <w:szCs w:val="26"/>
        </w:rPr>
        <w:t>мета на Община Кнежа.</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Чл.14. (1) Оценката на вредите, нанесени на селскостопанското имущество се извършва:</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1. на селскостопанска продукция, селскостопански животни и птици, пчели, риби - по пазарни цени;</w:t>
      </w:r>
      <w:r w:rsidRPr="00026A74">
        <w:rPr>
          <w:rFonts w:ascii="Times New Roman" w:eastAsia="Times New Roman" w:hAnsi="Times New Roman" w:cs="Times New Roman"/>
          <w:sz w:val="26"/>
          <w:szCs w:val="26"/>
        </w:rPr>
        <w:tab/>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2. на полски култури, трайни и цветни насаждения - по тарифа, утвърдена от министъра на земеделието и горите или по пазарни цени.</w:t>
      </w:r>
      <w:r w:rsidRPr="00026A74">
        <w:rPr>
          <w:rFonts w:ascii="Times New Roman" w:eastAsia="Times New Roman" w:hAnsi="Times New Roman" w:cs="Times New Roman"/>
          <w:sz w:val="26"/>
          <w:szCs w:val="26"/>
        </w:rPr>
        <w:tab/>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3. на препарати, торове, горива, селскостопански инвентар и амбалаж - по пазарни цени.</w:t>
      </w:r>
      <w:r w:rsidRPr="00026A74">
        <w:rPr>
          <w:rFonts w:ascii="Times New Roman" w:eastAsia="Times New Roman" w:hAnsi="Times New Roman" w:cs="Times New Roman"/>
          <w:sz w:val="26"/>
          <w:szCs w:val="26"/>
        </w:rPr>
        <w:tab/>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4. на други видове селскостопанско имущество – по реална стойност съгласно правилника по ЗОСИ.</w:t>
      </w:r>
      <w:r w:rsidRPr="00026A74">
        <w:rPr>
          <w:rFonts w:ascii="Times New Roman" w:eastAsia="Times New Roman" w:hAnsi="Times New Roman" w:cs="Times New Roman"/>
          <w:sz w:val="26"/>
          <w:szCs w:val="26"/>
        </w:rPr>
        <w:tab/>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lastRenderedPageBreak/>
        <w:tab/>
      </w:r>
      <w:r w:rsidR="00026A74" w:rsidRPr="00026A74">
        <w:rPr>
          <w:rFonts w:ascii="Times New Roman" w:eastAsia="Times New Roman" w:hAnsi="Times New Roman" w:cs="Times New Roman"/>
          <w:sz w:val="26"/>
          <w:szCs w:val="26"/>
        </w:rPr>
        <w:t>(2) При определяне на вредите от неполучена селско</w:t>
      </w:r>
      <w:r>
        <w:rPr>
          <w:rFonts w:ascii="Times New Roman" w:eastAsia="Times New Roman" w:hAnsi="Times New Roman" w:cs="Times New Roman"/>
          <w:sz w:val="26"/>
          <w:szCs w:val="26"/>
        </w:rPr>
        <w:t xml:space="preserve">стопанска продукция се вземат в </w:t>
      </w:r>
      <w:r w:rsidR="00026A74" w:rsidRPr="00026A74">
        <w:rPr>
          <w:rFonts w:ascii="Times New Roman" w:eastAsia="Times New Roman" w:hAnsi="Times New Roman" w:cs="Times New Roman"/>
          <w:sz w:val="26"/>
          <w:szCs w:val="26"/>
        </w:rPr>
        <w:t>предвид очакваните добиви, а ако не могат да се определят се приемат средните добиви за района.</w:t>
      </w:r>
      <w:r w:rsidR="00026A74" w:rsidRPr="00026A74">
        <w:rPr>
          <w:rFonts w:ascii="Times New Roman" w:eastAsia="Times New Roman" w:hAnsi="Times New Roman" w:cs="Times New Roman"/>
          <w:sz w:val="26"/>
          <w:szCs w:val="26"/>
        </w:rPr>
        <w:tab/>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Чл.15. В седем дневен срок от представянето на протокола по чл.12, ал.2 административно наказващият орган се произнася по преписката, съгласно чл.24 от ЗОСИ</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Чл.16. (1) Определянето на обезщетение и налагането на административно наказание за причинени вреди на селскостопанско имущество се извършват от административно наказващия орган с наказателно постановление, съгласно чл.25 от ЗОСИ.  </w:t>
      </w:r>
    </w:p>
    <w:p w:rsidR="00026A74" w:rsidRPr="00026A74" w:rsidRDefault="00CA1F7B"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Чл.17. (1) Не подлежат на установяване и обезщетяване по реда на тази наредба вреди, които са причинени:</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1. от природни бедствия;</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2. от неизвестен извършител;</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3. при изпълнение на договорни задължения към увредения;</w:t>
      </w:r>
    </w:p>
    <w:p w:rsidR="00026A74" w:rsidRPr="00026A74" w:rsidRDefault="003C05E1"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4. в рамките на покрит от застраховка риск;</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5. на пчелни семейства, които не са регистрирани по надлежния ред;</w:t>
      </w:r>
    </w:p>
    <w:p w:rsidR="00026A74" w:rsidRPr="00026A74" w:rsidRDefault="00026A74" w:rsidP="003C05E1">
      <w:pPr>
        <w:tabs>
          <w:tab w:val="left" w:pos="709"/>
        </w:tabs>
        <w:spacing w:line="240" w:lineRule="auto"/>
        <w:ind w:left="0" w:right="0"/>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t xml:space="preserve">6. на селскостопанско имущество, намиращо се в райони на населени места, в които е забранено извършването на съответната селскостопанска дейност. </w:t>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Чл.18. (1) Изземва се от органите на МВР селскостопанска продукция, за която не е на</w:t>
      </w:r>
      <w:r>
        <w:rPr>
          <w:rFonts w:ascii="Times New Roman" w:eastAsia="Times New Roman" w:hAnsi="Times New Roman" w:cs="Times New Roman"/>
          <w:sz w:val="26"/>
          <w:szCs w:val="26"/>
        </w:rPr>
        <w:t xml:space="preserve">личен документ за произход и не </w:t>
      </w:r>
      <w:r w:rsidR="00026A74" w:rsidRPr="00026A74">
        <w:rPr>
          <w:rFonts w:ascii="Times New Roman" w:eastAsia="Times New Roman" w:hAnsi="Times New Roman" w:cs="Times New Roman"/>
          <w:sz w:val="26"/>
          <w:szCs w:val="26"/>
        </w:rPr>
        <w:t xml:space="preserve">е възможно същият да бъде установен. Иззетата продукция се предава на </w:t>
      </w:r>
      <w:r w:rsidR="00D53330">
        <w:rPr>
          <w:rFonts w:ascii="Times New Roman" w:eastAsia="Times New Roman" w:hAnsi="Times New Roman" w:cs="Times New Roman"/>
          <w:sz w:val="26"/>
          <w:szCs w:val="26"/>
        </w:rPr>
        <w:t>к</w:t>
      </w:r>
      <w:r w:rsidR="00026A74" w:rsidRPr="00026A74">
        <w:rPr>
          <w:rFonts w:ascii="Times New Roman" w:eastAsia="Times New Roman" w:hAnsi="Times New Roman" w:cs="Times New Roman"/>
          <w:sz w:val="26"/>
          <w:szCs w:val="26"/>
        </w:rPr>
        <w:t>мета на Община Кнежа или оправомощено от него длъжностно лице от общинската администрация с протокол.</w:t>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Добитък, пуснат в селскостопански земи в нарушение на разпоредбите на тази наредба, когато е собственост на гражданин или на неизвестно лице се задържа и се гледа в подходящи пом</w:t>
      </w:r>
      <w:r w:rsidR="00D53330">
        <w:rPr>
          <w:rFonts w:ascii="Times New Roman" w:eastAsia="Times New Roman" w:hAnsi="Times New Roman" w:cs="Times New Roman"/>
          <w:sz w:val="26"/>
          <w:szCs w:val="26"/>
        </w:rPr>
        <w:t>ещения, определени от кмета на О</w:t>
      </w:r>
      <w:r w:rsidR="00026A74" w:rsidRPr="00026A74">
        <w:rPr>
          <w:rFonts w:ascii="Times New Roman" w:eastAsia="Times New Roman" w:hAnsi="Times New Roman" w:cs="Times New Roman"/>
          <w:sz w:val="26"/>
          <w:szCs w:val="26"/>
        </w:rPr>
        <w:t>бщината.</w:t>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(3) Когато добитък не бъде потърсен в 14-дневен с</w:t>
      </w:r>
      <w:r w:rsidR="00D53330">
        <w:rPr>
          <w:rFonts w:ascii="Times New Roman" w:eastAsia="Times New Roman" w:hAnsi="Times New Roman" w:cs="Times New Roman"/>
          <w:sz w:val="26"/>
          <w:szCs w:val="26"/>
        </w:rPr>
        <w:t>рок от задържането или ако в 7-</w:t>
      </w:r>
      <w:r w:rsidR="00026A74" w:rsidRPr="00026A74">
        <w:rPr>
          <w:rFonts w:ascii="Times New Roman" w:eastAsia="Times New Roman" w:hAnsi="Times New Roman" w:cs="Times New Roman"/>
          <w:sz w:val="26"/>
          <w:szCs w:val="26"/>
        </w:rPr>
        <w:t xml:space="preserve">дневен срок от уведомяването собственикът не заплати разноските по храненето и гледането на животните и дължимото обезщетение за причинени вреди, последните се продават чрез търг с явно наддаване, </w:t>
      </w:r>
      <w:r w:rsidR="00D53330">
        <w:rPr>
          <w:rFonts w:ascii="Times New Roman" w:eastAsia="Times New Roman" w:hAnsi="Times New Roman" w:cs="Times New Roman"/>
          <w:sz w:val="26"/>
          <w:szCs w:val="26"/>
        </w:rPr>
        <w:t xml:space="preserve">а от получената сума се удържа </w:t>
      </w:r>
      <w:r w:rsidR="00026A74" w:rsidRPr="00026A74">
        <w:rPr>
          <w:rFonts w:ascii="Times New Roman" w:eastAsia="Times New Roman" w:hAnsi="Times New Roman" w:cs="Times New Roman"/>
          <w:sz w:val="26"/>
          <w:szCs w:val="26"/>
        </w:rPr>
        <w:t>дължимото обезщетение за причинените вреди, разноските по гледане и хранене на животните, както и наложената глоба.</w:t>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(4) Ако в срок от три месеца от съобщението, когато собственикът на животните е известен и 6 месеца от деня на продажбата, когато собственикът е неизвестен той не се яви, за да получи остатъка от сумата, тя се внася в отделна </w:t>
      </w:r>
      <w:r w:rsidR="00D53330">
        <w:rPr>
          <w:rFonts w:ascii="Times New Roman" w:eastAsia="Times New Roman" w:hAnsi="Times New Roman" w:cs="Times New Roman"/>
          <w:sz w:val="26"/>
          <w:szCs w:val="26"/>
        </w:rPr>
        <w:t>партида в набирателна сметка в О</w:t>
      </w:r>
      <w:r w:rsidR="00026A74" w:rsidRPr="00026A74">
        <w:rPr>
          <w:rFonts w:ascii="Times New Roman" w:eastAsia="Times New Roman" w:hAnsi="Times New Roman" w:cs="Times New Roman"/>
          <w:sz w:val="26"/>
          <w:szCs w:val="26"/>
        </w:rPr>
        <w:t>бщината за издръжка и вреди.</w:t>
      </w:r>
      <w:r w:rsidR="00026A74" w:rsidRPr="00026A74">
        <w:rPr>
          <w:rFonts w:ascii="Times New Roman" w:eastAsia="Times New Roman" w:hAnsi="Times New Roman" w:cs="Times New Roman"/>
          <w:sz w:val="26"/>
          <w:szCs w:val="26"/>
        </w:rPr>
        <w:tab/>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Чл.19. (1) Отнетите вещи, предмет на нарушението се съхраняват на</w:t>
      </w:r>
      <w:r w:rsidR="00D53330">
        <w:rPr>
          <w:rFonts w:ascii="Times New Roman" w:eastAsia="Times New Roman" w:hAnsi="Times New Roman" w:cs="Times New Roman"/>
          <w:sz w:val="26"/>
          <w:szCs w:val="26"/>
        </w:rPr>
        <w:t xml:space="preserve"> места, определени от кмета на О</w:t>
      </w:r>
      <w:r w:rsidR="00026A74" w:rsidRPr="00026A74">
        <w:rPr>
          <w:rFonts w:ascii="Times New Roman" w:eastAsia="Times New Roman" w:hAnsi="Times New Roman" w:cs="Times New Roman"/>
          <w:sz w:val="26"/>
          <w:szCs w:val="26"/>
        </w:rPr>
        <w:t>бщината до влизане в сила на наказателното постановление. Ако дотогава вещите не бъдат потърсени от собствениците им подлежат на продажба - чрез публичен търг.</w:t>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(2) Отнетата селскостопанска продукция, подлежаща на бързо разваляне се предава с протокол на организации на общинска издръжка, които могат да я оползотворят или се обявяват за продан по пазарни цени.</w:t>
      </w:r>
    </w:p>
    <w:p w:rsidR="00026A74" w:rsidRPr="00026A74" w:rsidRDefault="006B7CA9" w:rsidP="003C05E1">
      <w:pPr>
        <w:tabs>
          <w:tab w:val="left" w:pos="709"/>
        </w:tabs>
        <w:spacing w:line="240" w:lineRule="auto"/>
        <w:ind w:left="0" w:right="0"/>
        <w:rPr>
          <w:rFonts w:ascii="Times New Roman" w:eastAsia="Times New Roman" w:hAnsi="Times New Roman" w:cs="Times New Roman"/>
          <w:sz w:val="26"/>
          <w:szCs w:val="26"/>
        </w:rPr>
      </w:pPr>
      <w:r>
        <w:rPr>
          <w:rFonts w:ascii="Times New Roman" w:eastAsia="Times New Roman" w:hAnsi="Times New Roman" w:cs="Times New Roman"/>
          <w:sz w:val="26"/>
          <w:szCs w:val="26"/>
        </w:rPr>
        <w:tab/>
      </w:r>
      <w:r w:rsidR="00026A74" w:rsidRPr="00026A74">
        <w:rPr>
          <w:rFonts w:ascii="Times New Roman" w:eastAsia="Times New Roman" w:hAnsi="Times New Roman" w:cs="Times New Roman"/>
          <w:sz w:val="26"/>
          <w:szCs w:val="26"/>
        </w:rPr>
        <w:t xml:space="preserve">(3) Задържаните,  при  кражби от земеделски земи общинска собственост – дървесина и дървен материал до 4 кубика, се предават с протокол на организации </w:t>
      </w:r>
      <w:r w:rsidR="00026A74" w:rsidRPr="00026A74">
        <w:rPr>
          <w:rFonts w:ascii="Times New Roman" w:eastAsia="Times New Roman" w:hAnsi="Times New Roman" w:cs="Times New Roman"/>
          <w:sz w:val="26"/>
          <w:szCs w:val="26"/>
        </w:rPr>
        <w:lastRenderedPageBreak/>
        <w:t>на общинска бюджетна издръжка. Над 4 кубика се продават на търг с минимална цена, определена съгласно тарифа за корен в наредба на общинския съвет.</w:t>
      </w:r>
    </w:p>
    <w:p w:rsidR="00026A74" w:rsidRPr="00026A74" w:rsidRDefault="00026A74" w:rsidP="003C05E1">
      <w:pPr>
        <w:tabs>
          <w:tab w:val="left" w:pos="709"/>
        </w:tabs>
        <w:suppressAutoHyphens/>
        <w:spacing w:line="240" w:lineRule="auto"/>
        <w:ind w:left="-426" w:right="-858"/>
        <w:jc w:val="center"/>
        <w:rPr>
          <w:rFonts w:ascii="Times New Roman" w:eastAsia="Times New Roman" w:hAnsi="Times New Roman" w:cs="Times New Roman"/>
          <w:b/>
          <w:sz w:val="26"/>
          <w:szCs w:val="26"/>
          <w:lang w:eastAsia="ar-SA"/>
        </w:rPr>
      </w:pPr>
    </w:p>
    <w:p w:rsidR="00026A74" w:rsidRPr="00D53330" w:rsidRDefault="00026A74" w:rsidP="003C05E1">
      <w:pPr>
        <w:tabs>
          <w:tab w:val="left" w:pos="709"/>
        </w:tabs>
        <w:ind w:left="-426" w:right="-858"/>
        <w:jc w:val="center"/>
        <w:rPr>
          <w:rFonts w:ascii="Times New Roman" w:eastAsia="Times New Roman" w:hAnsi="Times New Roman" w:cs="Times New Roman"/>
          <w:b/>
          <w:sz w:val="28"/>
          <w:szCs w:val="26"/>
        </w:rPr>
      </w:pPr>
      <w:r w:rsidRPr="00D53330">
        <w:rPr>
          <w:rFonts w:ascii="Times New Roman" w:eastAsia="Times New Roman" w:hAnsi="Times New Roman" w:cs="Times New Roman"/>
          <w:b/>
          <w:sz w:val="28"/>
          <w:szCs w:val="26"/>
        </w:rPr>
        <w:t>Глава седма</w:t>
      </w:r>
    </w:p>
    <w:p w:rsidR="00026A74" w:rsidRPr="00D53330" w:rsidRDefault="00026A74" w:rsidP="003C05E1">
      <w:pPr>
        <w:tabs>
          <w:tab w:val="left" w:pos="709"/>
        </w:tabs>
        <w:ind w:left="-426" w:right="-858"/>
        <w:jc w:val="center"/>
        <w:rPr>
          <w:rFonts w:ascii="Times New Roman" w:eastAsia="Times New Roman" w:hAnsi="Times New Roman" w:cs="Times New Roman"/>
          <w:b/>
          <w:sz w:val="28"/>
          <w:szCs w:val="26"/>
        </w:rPr>
      </w:pPr>
      <w:r w:rsidRPr="00D53330">
        <w:rPr>
          <w:rFonts w:ascii="Times New Roman" w:eastAsia="Times New Roman" w:hAnsi="Times New Roman" w:cs="Times New Roman"/>
          <w:b/>
          <w:sz w:val="28"/>
          <w:szCs w:val="26"/>
        </w:rPr>
        <w:t>АДМИСТРАТИВНОНАКАЗАТЕЛНИ  РАЗПОРЕДБИ</w:t>
      </w:r>
    </w:p>
    <w:p w:rsidR="00026A74" w:rsidRPr="00026A74" w:rsidRDefault="00026A74" w:rsidP="003C05E1">
      <w:pPr>
        <w:tabs>
          <w:tab w:val="left" w:pos="709"/>
        </w:tabs>
        <w:ind w:left="-426" w:right="-858"/>
        <w:rPr>
          <w:rFonts w:ascii="Times New Roman" w:eastAsia="Times New Roman" w:hAnsi="Times New Roman" w:cs="Times New Roman"/>
          <w:sz w:val="26"/>
          <w:szCs w:val="26"/>
        </w:rPr>
      </w:pPr>
      <w:r w:rsidRPr="00026A74">
        <w:rPr>
          <w:rFonts w:ascii="Times New Roman" w:eastAsia="Times New Roman" w:hAnsi="Times New Roman" w:cs="Times New Roman"/>
          <w:sz w:val="26"/>
          <w:szCs w:val="26"/>
        </w:rPr>
        <w:tab/>
      </w:r>
    </w:p>
    <w:p w:rsidR="00026A74" w:rsidRPr="00CB35D3" w:rsidRDefault="00D53330" w:rsidP="003C05E1">
      <w:pPr>
        <w:tabs>
          <w:tab w:val="left" w:pos="709"/>
        </w:tabs>
        <w:spacing w:line="240" w:lineRule="auto"/>
        <w:ind w:left="0" w:right="0"/>
        <w:rPr>
          <w:rFonts w:ascii="Times New Roman" w:eastAsia="Times New Roman" w:hAnsi="Times New Roman" w:cs="Times New Roman"/>
          <w:sz w:val="24"/>
          <w:szCs w:val="24"/>
        </w:rPr>
      </w:pPr>
      <w:r>
        <w:rPr>
          <w:rFonts w:ascii="Times New Roman" w:eastAsia="Times New Roman" w:hAnsi="Times New Roman" w:cs="Times New Roman"/>
          <w:sz w:val="26"/>
          <w:szCs w:val="26"/>
        </w:rPr>
        <w:tab/>
      </w:r>
      <w:r w:rsidR="00026A74" w:rsidRPr="00CB35D3">
        <w:rPr>
          <w:rFonts w:ascii="Times New Roman" w:eastAsia="Times New Roman" w:hAnsi="Times New Roman" w:cs="Times New Roman"/>
          <w:sz w:val="24"/>
          <w:szCs w:val="24"/>
        </w:rPr>
        <w:t>Чл.20. (1)</w:t>
      </w:r>
      <w:r w:rsidR="0049092B" w:rsidRPr="00CB35D3">
        <w:rPr>
          <w:rFonts w:ascii="Times New Roman" w:eastAsia="Times New Roman" w:hAnsi="Times New Roman" w:cs="Times New Roman"/>
          <w:sz w:val="24"/>
          <w:szCs w:val="24"/>
        </w:rPr>
        <w:t xml:space="preserve"> .</w:t>
      </w:r>
      <w:r w:rsidR="0049092B" w:rsidRPr="00CB35D3">
        <w:rPr>
          <w:rFonts w:ascii="Times New Roman" w:hAnsi="Times New Roman" w:cs="Times New Roman"/>
          <w:i/>
          <w:sz w:val="24"/>
          <w:szCs w:val="24"/>
        </w:rPr>
        <w:t xml:space="preserve"> </w:t>
      </w:r>
      <w:r w:rsidR="0049092B" w:rsidRPr="00CB35D3">
        <w:rPr>
          <w:rStyle w:val="Emphasis"/>
          <w:rFonts w:ascii="Times New Roman" w:hAnsi="Times New Roman" w:cs="Times New Roman"/>
          <w:i w:val="0"/>
          <w:sz w:val="24"/>
          <w:szCs w:val="24"/>
        </w:rPr>
        <w:t>(</w:t>
      </w:r>
      <w:r w:rsidR="0049092B" w:rsidRPr="00CB35D3">
        <w:rPr>
          <w:rFonts w:ascii="Times New Roman" w:eastAsia="Times New Roman" w:hAnsi="Times New Roman" w:cs="Times New Roman"/>
          <w:iCs/>
          <w:sz w:val="24"/>
          <w:szCs w:val="24"/>
        </w:rPr>
        <w:t>изм.- …….</w:t>
      </w:r>
      <w:r w:rsidR="0049092B" w:rsidRPr="00CB35D3">
        <w:rPr>
          <w:rStyle w:val="Emphasis"/>
          <w:rFonts w:ascii="Times New Roman" w:hAnsi="Times New Roman" w:cs="Times New Roman"/>
          <w:i w:val="0"/>
          <w:sz w:val="24"/>
          <w:szCs w:val="24"/>
        </w:rPr>
        <w:t xml:space="preserve">2025 г.) </w:t>
      </w:r>
      <w:r w:rsidR="0049092B" w:rsidRPr="00CB35D3">
        <w:rPr>
          <w:rFonts w:ascii="Times New Roman" w:eastAsia="Times New Roman" w:hAnsi="Times New Roman" w:cs="Times New Roman"/>
          <w:sz w:val="24"/>
          <w:szCs w:val="24"/>
        </w:rPr>
        <w:t xml:space="preserve"> </w:t>
      </w:r>
      <w:r w:rsidR="00026A74" w:rsidRPr="00CB35D3">
        <w:rPr>
          <w:rFonts w:ascii="Times New Roman" w:eastAsia="Times New Roman" w:hAnsi="Times New Roman" w:cs="Times New Roman"/>
          <w:sz w:val="24"/>
          <w:szCs w:val="24"/>
        </w:rPr>
        <w:t xml:space="preserve"> Наказват се с глоба от 100 лв.</w:t>
      </w:r>
      <w:r w:rsidR="0049092B" w:rsidRPr="00CB35D3">
        <w:rPr>
          <w:rFonts w:ascii="Times New Roman" w:eastAsia="Times New Roman" w:hAnsi="Times New Roman" w:cs="Times New Roman"/>
          <w:sz w:val="24"/>
          <w:szCs w:val="24"/>
        </w:rPr>
        <w:t>/51.13 евро</w:t>
      </w:r>
      <w:r w:rsidR="00026A74" w:rsidRPr="00CB35D3">
        <w:rPr>
          <w:rFonts w:ascii="Times New Roman" w:eastAsia="Times New Roman" w:hAnsi="Times New Roman" w:cs="Times New Roman"/>
          <w:sz w:val="24"/>
          <w:szCs w:val="24"/>
        </w:rPr>
        <w:t xml:space="preserve"> до 500 лв.</w:t>
      </w:r>
      <w:r w:rsidR="0049092B" w:rsidRPr="00CB35D3">
        <w:rPr>
          <w:rFonts w:ascii="Times New Roman" w:eastAsia="Times New Roman" w:hAnsi="Times New Roman" w:cs="Times New Roman"/>
          <w:sz w:val="24"/>
          <w:szCs w:val="24"/>
        </w:rPr>
        <w:t>/255.65 евро</w:t>
      </w:r>
      <w:r w:rsidR="00026A74" w:rsidRPr="00CB35D3">
        <w:rPr>
          <w:rFonts w:ascii="Times New Roman" w:eastAsia="Times New Roman" w:hAnsi="Times New Roman" w:cs="Times New Roman"/>
          <w:sz w:val="24"/>
          <w:szCs w:val="24"/>
        </w:rPr>
        <w:t xml:space="preserve"> ако не подлежи на по-тежко наказание, който:</w:t>
      </w:r>
    </w:p>
    <w:p w:rsidR="00026A74" w:rsidRPr="00CB35D3" w:rsidRDefault="00026A74" w:rsidP="003C05E1">
      <w:pPr>
        <w:tabs>
          <w:tab w:val="left" w:pos="709"/>
        </w:tabs>
        <w:spacing w:line="240" w:lineRule="auto"/>
        <w:ind w:left="0" w:right="0" w:firstLine="709"/>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1. влиза, преминава с моторни превозни средства или с превозни средства с животинска тяга, пуска животни през селскостопански земи с посеви, трайни или цветни насаждения, като с това причинява вреди на селскостопан</w:t>
      </w:r>
      <w:r w:rsidRPr="00CB35D3">
        <w:rPr>
          <w:rFonts w:ascii="Times New Roman" w:eastAsia="Times New Roman" w:hAnsi="Times New Roman" w:cs="Times New Roman"/>
          <w:sz w:val="24"/>
          <w:szCs w:val="24"/>
        </w:rPr>
        <w:softHyphen/>
        <w:t>ското имущество.</w:t>
      </w:r>
    </w:p>
    <w:p w:rsidR="00026A74" w:rsidRPr="00CB35D3" w:rsidRDefault="00026A74" w:rsidP="003C05E1">
      <w:pPr>
        <w:tabs>
          <w:tab w:val="left" w:pos="709"/>
        </w:tabs>
        <w:spacing w:line="240" w:lineRule="auto"/>
        <w:ind w:left="0" w:right="0" w:firstLine="709"/>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2. завземе, без законно основание или не освободи след покана общинска земеделска земя, сел</w:t>
      </w:r>
      <w:r w:rsidRPr="00CB35D3">
        <w:rPr>
          <w:rFonts w:ascii="Times New Roman" w:eastAsia="Times New Roman" w:hAnsi="Times New Roman" w:cs="Times New Roman"/>
          <w:sz w:val="24"/>
          <w:szCs w:val="24"/>
        </w:rPr>
        <w:softHyphen/>
        <w:t>скостопанска постройка или друго  селскостопан</w:t>
      </w:r>
      <w:r w:rsidRPr="00CB35D3">
        <w:rPr>
          <w:rFonts w:ascii="Times New Roman" w:eastAsia="Times New Roman" w:hAnsi="Times New Roman" w:cs="Times New Roman"/>
          <w:sz w:val="24"/>
          <w:szCs w:val="24"/>
        </w:rPr>
        <w:softHyphen/>
        <w:t>ско имущество.</w:t>
      </w:r>
    </w:p>
    <w:p w:rsidR="00026A74" w:rsidRPr="00CB35D3" w:rsidRDefault="00026A74" w:rsidP="003C05E1">
      <w:pPr>
        <w:tabs>
          <w:tab w:val="left" w:pos="709"/>
        </w:tabs>
        <w:spacing w:line="240" w:lineRule="auto"/>
        <w:ind w:left="0" w:right="0" w:firstLine="709"/>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3. отсече, унищожи или повреди без разреше</w:t>
      </w:r>
      <w:r w:rsidRPr="00CB35D3">
        <w:rPr>
          <w:rFonts w:ascii="Times New Roman" w:eastAsia="Times New Roman" w:hAnsi="Times New Roman" w:cs="Times New Roman"/>
          <w:sz w:val="24"/>
          <w:szCs w:val="24"/>
        </w:rPr>
        <w:softHyphen/>
        <w:t xml:space="preserve">ние дърво </w:t>
      </w:r>
      <w:r w:rsidR="00057228" w:rsidRPr="00CB35D3">
        <w:rPr>
          <w:rFonts w:ascii="Times New Roman" w:eastAsia="Times New Roman" w:hAnsi="Times New Roman" w:cs="Times New Roman"/>
          <w:sz w:val="24"/>
          <w:szCs w:val="24"/>
        </w:rPr>
        <w:t>или лоза, опазвани съгласно чл.</w:t>
      </w:r>
      <w:r w:rsidRPr="00CB35D3">
        <w:rPr>
          <w:rFonts w:ascii="Times New Roman" w:eastAsia="Times New Roman" w:hAnsi="Times New Roman" w:cs="Times New Roman"/>
          <w:sz w:val="24"/>
          <w:szCs w:val="24"/>
        </w:rPr>
        <w:t>32 - 34 от ЗОСИ.</w:t>
      </w:r>
    </w:p>
    <w:p w:rsidR="00026A74" w:rsidRPr="00CB35D3" w:rsidRDefault="00026A74" w:rsidP="003C05E1">
      <w:pPr>
        <w:tabs>
          <w:tab w:val="left" w:pos="709"/>
        </w:tabs>
        <w:spacing w:line="240" w:lineRule="auto"/>
        <w:ind w:left="0" w:right="0" w:firstLine="709"/>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4. не изпълни запов</w:t>
      </w:r>
      <w:r w:rsidR="00057228" w:rsidRPr="00CB35D3">
        <w:rPr>
          <w:rFonts w:ascii="Times New Roman" w:eastAsia="Times New Roman" w:hAnsi="Times New Roman" w:cs="Times New Roman"/>
          <w:sz w:val="24"/>
          <w:szCs w:val="24"/>
        </w:rPr>
        <w:t>едта за достъп до масиви по чл.</w:t>
      </w:r>
      <w:r w:rsidRPr="00CB35D3">
        <w:rPr>
          <w:rFonts w:ascii="Times New Roman" w:eastAsia="Times New Roman" w:hAnsi="Times New Roman" w:cs="Times New Roman"/>
          <w:sz w:val="24"/>
          <w:szCs w:val="24"/>
        </w:rPr>
        <w:t>2, ал.1, т.6;</w:t>
      </w:r>
    </w:p>
    <w:p w:rsidR="00026A74" w:rsidRPr="00CB35D3" w:rsidRDefault="00026A74" w:rsidP="003C05E1">
      <w:pPr>
        <w:tabs>
          <w:tab w:val="left" w:pos="709"/>
        </w:tabs>
        <w:spacing w:line="240" w:lineRule="auto"/>
        <w:ind w:left="0" w:right="0" w:firstLine="709"/>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5. не изпълни заповедта за определяне на местата и режима на работа на изкупвателните пунктове по чл. 2, ал.1, т.7;</w:t>
      </w:r>
    </w:p>
    <w:p w:rsidR="00026A74" w:rsidRPr="00CB35D3" w:rsidRDefault="00D53330"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(2) При повторно нарушение по предходния член наказанието е глоба от 200 лв</w:t>
      </w:r>
      <w:r w:rsidR="00726F2A" w:rsidRPr="00CB35D3">
        <w:rPr>
          <w:rFonts w:ascii="Times New Roman" w:eastAsia="Times New Roman" w:hAnsi="Times New Roman" w:cs="Times New Roman"/>
          <w:sz w:val="24"/>
          <w:szCs w:val="24"/>
        </w:rPr>
        <w:t>/102.26 евро</w:t>
      </w:r>
      <w:r w:rsidR="00026A74" w:rsidRPr="00CB35D3">
        <w:rPr>
          <w:rFonts w:ascii="Times New Roman" w:eastAsia="Times New Roman" w:hAnsi="Times New Roman" w:cs="Times New Roman"/>
          <w:sz w:val="24"/>
          <w:szCs w:val="24"/>
        </w:rPr>
        <w:t xml:space="preserve"> до 1000 лева</w:t>
      </w:r>
      <w:r w:rsidR="00726F2A" w:rsidRPr="00CB35D3">
        <w:rPr>
          <w:rFonts w:ascii="Times New Roman" w:eastAsia="Times New Roman" w:hAnsi="Times New Roman" w:cs="Times New Roman"/>
          <w:sz w:val="24"/>
          <w:szCs w:val="24"/>
        </w:rPr>
        <w:t>/511.29 евро</w:t>
      </w:r>
      <w:r w:rsidR="00026A74" w:rsidRPr="00CB35D3">
        <w:rPr>
          <w:rFonts w:ascii="Times New Roman" w:eastAsia="Times New Roman" w:hAnsi="Times New Roman" w:cs="Times New Roman"/>
          <w:sz w:val="24"/>
          <w:szCs w:val="24"/>
        </w:rPr>
        <w:t>.</w:t>
      </w:r>
    </w:p>
    <w:p w:rsidR="00026A74" w:rsidRPr="00CB35D3" w:rsidRDefault="00D53330"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Чл.21. (1) Който открадне, присвои или извърши вещно укривателство на селскостопанско имущество, когато стойността на предмета не надвишава 150 лева</w:t>
      </w:r>
      <w:r w:rsidR="00726F2A" w:rsidRPr="00CB35D3">
        <w:rPr>
          <w:rFonts w:ascii="Times New Roman" w:eastAsia="Times New Roman" w:hAnsi="Times New Roman" w:cs="Times New Roman"/>
          <w:sz w:val="24"/>
          <w:szCs w:val="24"/>
        </w:rPr>
        <w:t>/76.69 евро</w:t>
      </w:r>
      <w:r w:rsidR="00026A74" w:rsidRPr="00CB35D3">
        <w:rPr>
          <w:rFonts w:ascii="Times New Roman" w:eastAsia="Times New Roman" w:hAnsi="Times New Roman" w:cs="Times New Roman"/>
          <w:sz w:val="24"/>
          <w:szCs w:val="24"/>
        </w:rPr>
        <w:t xml:space="preserve"> по цени на дребно се наказва по административен ред с глоба от 50 лв.</w:t>
      </w:r>
      <w:r w:rsidR="00726F2A" w:rsidRPr="00CB35D3">
        <w:rPr>
          <w:rFonts w:ascii="Times New Roman" w:eastAsia="Times New Roman" w:hAnsi="Times New Roman" w:cs="Times New Roman"/>
          <w:sz w:val="24"/>
          <w:szCs w:val="24"/>
        </w:rPr>
        <w:t>/25.56 евро</w:t>
      </w:r>
      <w:r w:rsidR="00026A74" w:rsidRPr="00CB35D3">
        <w:rPr>
          <w:rFonts w:ascii="Times New Roman" w:eastAsia="Times New Roman" w:hAnsi="Times New Roman" w:cs="Times New Roman"/>
          <w:sz w:val="24"/>
          <w:szCs w:val="24"/>
        </w:rPr>
        <w:t xml:space="preserve"> до 500 лв.</w:t>
      </w:r>
      <w:r w:rsidR="00726F2A" w:rsidRPr="00CB35D3">
        <w:rPr>
          <w:rFonts w:ascii="Times New Roman" w:eastAsia="Times New Roman" w:hAnsi="Times New Roman" w:cs="Times New Roman"/>
          <w:sz w:val="24"/>
          <w:szCs w:val="24"/>
        </w:rPr>
        <w:t>/255.65 евро</w:t>
      </w:r>
      <w:r w:rsidR="00026A74" w:rsidRPr="00CB35D3">
        <w:rPr>
          <w:rFonts w:ascii="Times New Roman" w:eastAsia="Times New Roman" w:hAnsi="Times New Roman" w:cs="Times New Roman"/>
          <w:sz w:val="24"/>
          <w:szCs w:val="24"/>
        </w:rPr>
        <w:t>, но не по-малко от тройния размер на стойността на предмета. Селскостопанската продукция, за която не е налице документ</w:t>
      </w:r>
      <w:r w:rsidR="00057228" w:rsidRPr="00CB35D3">
        <w:rPr>
          <w:rFonts w:ascii="Times New Roman" w:eastAsia="Times New Roman" w:hAnsi="Times New Roman" w:cs="Times New Roman"/>
          <w:sz w:val="24"/>
          <w:szCs w:val="24"/>
        </w:rPr>
        <w:t>,</w:t>
      </w:r>
      <w:r w:rsidR="00026A74" w:rsidRPr="00CB35D3">
        <w:rPr>
          <w:rFonts w:ascii="Times New Roman" w:eastAsia="Times New Roman" w:hAnsi="Times New Roman" w:cs="Times New Roman"/>
          <w:sz w:val="24"/>
          <w:szCs w:val="24"/>
        </w:rPr>
        <w:t xml:space="preserve"> удостоверяващ нейния произход, и такъв не мож</w:t>
      </w:r>
      <w:r w:rsidR="00057228" w:rsidRPr="00CB35D3">
        <w:rPr>
          <w:rFonts w:ascii="Times New Roman" w:eastAsia="Times New Roman" w:hAnsi="Times New Roman" w:cs="Times New Roman"/>
          <w:sz w:val="24"/>
          <w:szCs w:val="24"/>
        </w:rPr>
        <w:t>е да се установи се изземва от кмета на О</w:t>
      </w:r>
      <w:r w:rsidR="00026A74" w:rsidRPr="00CB35D3">
        <w:rPr>
          <w:rFonts w:ascii="Times New Roman" w:eastAsia="Times New Roman" w:hAnsi="Times New Roman" w:cs="Times New Roman"/>
          <w:sz w:val="24"/>
          <w:szCs w:val="24"/>
        </w:rPr>
        <w:t xml:space="preserve">бщината или оправомощено от длъжностно лице от общинската администрация, за което се съставя протокол. </w:t>
      </w:r>
    </w:p>
    <w:p w:rsidR="00026A74" w:rsidRPr="00CB35D3" w:rsidRDefault="00057228"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(2)</w:t>
      </w:r>
      <w:r w:rsidR="00822886" w:rsidRPr="00CB35D3">
        <w:rPr>
          <w:rFonts w:ascii="Times New Roman" w:eastAsia="Times New Roman" w:hAnsi="Times New Roman" w:cs="Times New Roman"/>
          <w:sz w:val="24"/>
          <w:szCs w:val="24"/>
        </w:rPr>
        <w:t>.</w:t>
      </w:r>
      <w:r w:rsidR="00822886" w:rsidRPr="00CB35D3">
        <w:rPr>
          <w:rFonts w:ascii="Times New Roman" w:hAnsi="Times New Roman" w:cs="Times New Roman"/>
          <w:i/>
          <w:sz w:val="24"/>
          <w:szCs w:val="24"/>
        </w:rPr>
        <w:t xml:space="preserve"> </w:t>
      </w:r>
      <w:r w:rsidR="00822886" w:rsidRPr="00CB35D3">
        <w:rPr>
          <w:rStyle w:val="Emphasis"/>
          <w:rFonts w:ascii="Times New Roman" w:hAnsi="Times New Roman" w:cs="Times New Roman"/>
          <w:i w:val="0"/>
          <w:sz w:val="24"/>
          <w:szCs w:val="24"/>
        </w:rPr>
        <w:t>(</w:t>
      </w:r>
      <w:r w:rsidR="00822886" w:rsidRPr="00CB35D3">
        <w:rPr>
          <w:rFonts w:ascii="Times New Roman" w:eastAsia="Times New Roman" w:hAnsi="Times New Roman" w:cs="Times New Roman"/>
          <w:iCs/>
          <w:sz w:val="24"/>
          <w:szCs w:val="24"/>
        </w:rPr>
        <w:t>изм.- …….</w:t>
      </w:r>
      <w:r w:rsidR="00822886" w:rsidRPr="00CB35D3">
        <w:rPr>
          <w:rStyle w:val="Emphasis"/>
          <w:rFonts w:ascii="Times New Roman" w:hAnsi="Times New Roman" w:cs="Times New Roman"/>
          <w:i w:val="0"/>
          <w:sz w:val="24"/>
          <w:szCs w:val="24"/>
        </w:rPr>
        <w:t xml:space="preserve">2025 г.) </w:t>
      </w:r>
      <w:r w:rsidR="00822886" w:rsidRPr="00CB35D3">
        <w:rPr>
          <w:rFonts w:ascii="Times New Roman" w:eastAsia="Times New Roman" w:hAnsi="Times New Roman" w:cs="Times New Roman"/>
          <w:sz w:val="24"/>
          <w:szCs w:val="24"/>
        </w:rPr>
        <w:t xml:space="preserve"> </w:t>
      </w:r>
      <w:r w:rsidR="00026A74" w:rsidRPr="00CB35D3">
        <w:rPr>
          <w:rFonts w:ascii="Times New Roman" w:eastAsia="Times New Roman" w:hAnsi="Times New Roman" w:cs="Times New Roman"/>
          <w:sz w:val="24"/>
          <w:szCs w:val="24"/>
        </w:rPr>
        <w:t>Когато нарушението по предходната алинея е извършено през нощта или при извършването му е използвано моторно превозно средство или е ползвано превозно средство с животинска тяга се налага глоба от 150 лв.</w:t>
      </w:r>
      <w:r w:rsidR="00822886" w:rsidRPr="00CB35D3">
        <w:rPr>
          <w:rFonts w:ascii="Times New Roman" w:eastAsia="Times New Roman" w:hAnsi="Times New Roman" w:cs="Times New Roman"/>
          <w:sz w:val="24"/>
          <w:szCs w:val="24"/>
        </w:rPr>
        <w:t>/76.69 евро до 500 лв</w:t>
      </w:r>
      <w:r w:rsidR="00026A74" w:rsidRPr="00CB35D3">
        <w:rPr>
          <w:rFonts w:ascii="Times New Roman" w:eastAsia="Times New Roman" w:hAnsi="Times New Roman" w:cs="Times New Roman"/>
          <w:sz w:val="24"/>
          <w:szCs w:val="24"/>
        </w:rPr>
        <w:t>.</w:t>
      </w:r>
      <w:r w:rsidR="00822886" w:rsidRPr="00CB35D3">
        <w:rPr>
          <w:rFonts w:ascii="Times New Roman" w:eastAsia="Times New Roman" w:hAnsi="Times New Roman" w:cs="Times New Roman"/>
          <w:sz w:val="24"/>
          <w:szCs w:val="24"/>
        </w:rPr>
        <w:t>/255.65 евро.</w:t>
      </w:r>
    </w:p>
    <w:p w:rsidR="00026A74" w:rsidRPr="00CB35D3" w:rsidRDefault="00822886" w:rsidP="003C05E1">
      <w:pPr>
        <w:tabs>
          <w:tab w:val="left" w:pos="709"/>
        </w:tabs>
        <w:spacing w:line="240" w:lineRule="auto"/>
        <w:ind w:left="-6" w:right="-1" w:firstLine="6"/>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 xml:space="preserve">         </w:t>
      </w:r>
      <w:r w:rsidR="00026A74" w:rsidRPr="00CB35D3">
        <w:rPr>
          <w:rFonts w:ascii="Times New Roman" w:eastAsia="Times New Roman" w:hAnsi="Times New Roman" w:cs="Times New Roman"/>
          <w:sz w:val="24"/>
          <w:szCs w:val="24"/>
        </w:rPr>
        <w:t>Чл.22</w:t>
      </w:r>
      <w:r w:rsidRPr="00CB35D3">
        <w:rPr>
          <w:rFonts w:ascii="Times New Roman" w:eastAsia="Times New Roman" w:hAnsi="Times New Roman" w:cs="Times New Roman"/>
          <w:sz w:val="24"/>
          <w:szCs w:val="24"/>
        </w:rPr>
        <w:t>.</w:t>
      </w:r>
      <w:r w:rsidRPr="00CB35D3">
        <w:rPr>
          <w:rFonts w:ascii="Times New Roman" w:hAnsi="Times New Roman" w:cs="Times New Roman"/>
          <w:i/>
          <w:sz w:val="24"/>
          <w:szCs w:val="24"/>
        </w:rPr>
        <w:t xml:space="preserve"> </w:t>
      </w:r>
      <w:r w:rsidR="004E0554" w:rsidRPr="00CB35D3">
        <w:rPr>
          <w:rFonts w:ascii="Times New Roman" w:eastAsia="Times New Roman" w:hAnsi="Times New Roman" w:cs="Times New Roman"/>
          <w:sz w:val="24"/>
          <w:szCs w:val="24"/>
        </w:rPr>
        <w:t xml:space="preserve">(1) </w:t>
      </w:r>
      <w:r w:rsidRPr="00CB35D3">
        <w:rPr>
          <w:rStyle w:val="Emphasis"/>
          <w:rFonts w:ascii="Times New Roman" w:hAnsi="Times New Roman" w:cs="Times New Roman"/>
          <w:i w:val="0"/>
          <w:sz w:val="24"/>
          <w:szCs w:val="24"/>
        </w:rPr>
        <w:t>(</w:t>
      </w:r>
      <w:r w:rsidRPr="00CB35D3">
        <w:rPr>
          <w:rFonts w:ascii="Times New Roman" w:eastAsia="Times New Roman" w:hAnsi="Times New Roman" w:cs="Times New Roman"/>
          <w:iCs/>
          <w:sz w:val="24"/>
          <w:szCs w:val="24"/>
        </w:rPr>
        <w:t>изм.- …….</w:t>
      </w:r>
      <w:r w:rsidRPr="00CB35D3">
        <w:rPr>
          <w:rStyle w:val="Emphasis"/>
          <w:rFonts w:ascii="Times New Roman" w:hAnsi="Times New Roman" w:cs="Times New Roman"/>
          <w:i w:val="0"/>
          <w:sz w:val="24"/>
          <w:szCs w:val="24"/>
        </w:rPr>
        <w:t xml:space="preserve">2025 г.) </w:t>
      </w:r>
      <w:r w:rsidR="00026A74" w:rsidRPr="00CB35D3">
        <w:rPr>
          <w:rFonts w:ascii="Times New Roman" w:eastAsia="Times New Roman" w:hAnsi="Times New Roman" w:cs="Times New Roman"/>
          <w:sz w:val="24"/>
          <w:szCs w:val="24"/>
        </w:rPr>
        <w:t xml:space="preserve"> За нарушение на останалите  разпоредби на тази наредба на нарушителите се налага глоба от 100</w:t>
      </w:r>
      <w:r w:rsidRPr="00CB35D3">
        <w:rPr>
          <w:rFonts w:ascii="Times New Roman" w:eastAsia="Times New Roman" w:hAnsi="Times New Roman" w:cs="Times New Roman"/>
          <w:sz w:val="24"/>
          <w:szCs w:val="24"/>
        </w:rPr>
        <w:t xml:space="preserve"> лв./51.13 евро</w:t>
      </w:r>
      <w:r w:rsidR="00026A74" w:rsidRPr="00CB35D3">
        <w:rPr>
          <w:rFonts w:ascii="Times New Roman" w:eastAsia="Times New Roman" w:hAnsi="Times New Roman" w:cs="Times New Roman"/>
          <w:sz w:val="24"/>
          <w:szCs w:val="24"/>
        </w:rPr>
        <w:t xml:space="preserve"> до 500</w:t>
      </w:r>
      <w:r w:rsidRPr="00CB35D3">
        <w:rPr>
          <w:rFonts w:ascii="Times New Roman" w:eastAsia="Times New Roman" w:hAnsi="Times New Roman" w:cs="Times New Roman"/>
          <w:sz w:val="24"/>
          <w:szCs w:val="24"/>
        </w:rPr>
        <w:t xml:space="preserve"> лв./255.65 евро.</w:t>
      </w:r>
    </w:p>
    <w:p w:rsidR="00026A74" w:rsidRPr="00CB35D3" w:rsidRDefault="00057228" w:rsidP="003C05E1">
      <w:pPr>
        <w:tabs>
          <w:tab w:val="left" w:pos="426"/>
          <w:tab w:val="left" w:pos="709"/>
        </w:tabs>
        <w:spacing w:line="240" w:lineRule="auto"/>
        <w:ind w:left="-6"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(2)</w:t>
      </w:r>
      <w:r w:rsidR="00822886" w:rsidRPr="00CB35D3">
        <w:rPr>
          <w:rFonts w:ascii="Times New Roman" w:eastAsia="Times New Roman" w:hAnsi="Times New Roman" w:cs="Times New Roman"/>
          <w:sz w:val="24"/>
          <w:szCs w:val="24"/>
        </w:rPr>
        <w:t>.</w:t>
      </w:r>
      <w:r w:rsidR="00822886" w:rsidRPr="00CB35D3">
        <w:rPr>
          <w:rFonts w:ascii="Times New Roman" w:hAnsi="Times New Roman" w:cs="Times New Roman"/>
          <w:i/>
          <w:sz w:val="24"/>
          <w:szCs w:val="24"/>
        </w:rPr>
        <w:t xml:space="preserve"> </w:t>
      </w:r>
      <w:r w:rsidR="00822886" w:rsidRPr="00CB35D3">
        <w:rPr>
          <w:rFonts w:ascii="Times New Roman" w:eastAsia="Times New Roman" w:hAnsi="Times New Roman" w:cs="Times New Roman"/>
          <w:iCs/>
          <w:sz w:val="24"/>
          <w:szCs w:val="24"/>
        </w:rPr>
        <w:t>(</w:t>
      </w:r>
      <w:r w:rsidR="00822886" w:rsidRPr="00CB35D3">
        <w:rPr>
          <w:rFonts w:ascii="Times New Roman" w:eastAsia="Times New Roman" w:hAnsi="Times New Roman" w:cs="Times New Roman"/>
          <w:sz w:val="24"/>
          <w:szCs w:val="24"/>
        </w:rPr>
        <w:t>изм.- …….</w:t>
      </w:r>
      <w:r w:rsidR="00822886" w:rsidRPr="00CB35D3">
        <w:rPr>
          <w:rFonts w:ascii="Times New Roman" w:eastAsia="Times New Roman" w:hAnsi="Times New Roman" w:cs="Times New Roman"/>
          <w:iCs/>
          <w:sz w:val="24"/>
          <w:szCs w:val="24"/>
        </w:rPr>
        <w:t xml:space="preserve">2025 г.) </w:t>
      </w:r>
      <w:r w:rsidR="00026A74" w:rsidRPr="00CB35D3">
        <w:rPr>
          <w:rFonts w:ascii="Times New Roman" w:eastAsia="Times New Roman" w:hAnsi="Times New Roman" w:cs="Times New Roman"/>
          <w:sz w:val="24"/>
          <w:szCs w:val="24"/>
        </w:rPr>
        <w:t>При повторно извършване на нарушения по предходната алинея, наказанието е глоба от 200</w:t>
      </w:r>
      <w:r w:rsidR="00822886" w:rsidRPr="00CB35D3">
        <w:rPr>
          <w:rFonts w:ascii="Times New Roman" w:eastAsia="Times New Roman" w:hAnsi="Times New Roman" w:cs="Times New Roman"/>
          <w:sz w:val="24"/>
          <w:szCs w:val="24"/>
        </w:rPr>
        <w:t xml:space="preserve"> лв./102.26 евро</w:t>
      </w:r>
      <w:r w:rsidR="00026A74" w:rsidRPr="00CB35D3">
        <w:rPr>
          <w:rFonts w:ascii="Times New Roman" w:eastAsia="Times New Roman" w:hAnsi="Times New Roman" w:cs="Times New Roman"/>
          <w:sz w:val="24"/>
          <w:szCs w:val="24"/>
        </w:rPr>
        <w:t xml:space="preserve"> до 1000 лв.</w:t>
      </w:r>
      <w:r w:rsidR="00822886" w:rsidRPr="00CB35D3">
        <w:rPr>
          <w:rFonts w:ascii="Times New Roman" w:eastAsia="Times New Roman" w:hAnsi="Times New Roman" w:cs="Times New Roman"/>
          <w:sz w:val="24"/>
          <w:szCs w:val="24"/>
        </w:rPr>
        <w:t>/511.29 евро</w:t>
      </w:r>
      <w:r w:rsidR="00E86AF7" w:rsidRPr="00CB35D3">
        <w:rPr>
          <w:rFonts w:ascii="Times New Roman" w:eastAsia="Times New Roman" w:hAnsi="Times New Roman" w:cs="Times New Roman"/>
          <w:sz w:val="24"/>
          <w:szCs w:val="24"/>
        </w:rPr>
        <w:t>.</w:t>
      </w:r>
    </w:p>
    <w:p w:rsidR="00026A74" w:rsidRPr="00CB35D3" w:rsidRDefault="00057228"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Чл. 23. (1) Актовете за установяване на нарушенията по наредбата се издават от:</w:t>
      </w:r>
    </w:p>
    <w:p w:rsidR="00026A74" w:rsidRPr="00CB35D3" w:rsidRDefault="003C05E1" w:rsidP="003C05E1">
      <w:pPr>
        <w:tabs>
          <w:tab w:val="left" w:pos="709"/>
        </w:tabs>
        <w:spacing w:line="240" w:lineRule="auto"/>
        <w:ind w:left="0" w:right="0" w:firstLine="426"/>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1. Кметът на Общината;</w:t>
      </w:r>
    </w:p>
    <w:p w:rsidR="00026A74" w:rsidRPr="00CB35D3" w:rsidRDefault="003C05E1" w:rsidP="003C05E1">
      <w:pPr>
        <w:tabs>
          <w:tab w:val="left" w:pos="709"/>
        </w:tabs>
        <w:spacing w:line="240" w:lineRule="auto"/>
        <w:ind w:left="0" w:right="0" w:firstLine="426"/>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2. Упълномощени служители от РУ на МВР Кнежа;</w:t>
      </w:r>
    </w:p>
    <w:p w:rsidR="00026A74" w:rsidRPr="00CB35D3" w:rsidRDefault="003C05E1" w:rsidP="003C05E1">
      <w:pPr>
        <w:tabs>
          <w:tab w:val="left" w:pos="709"/>
        </w:tabs>
        <w:spacing w:line="240" w:lineRule="auto"/>
        <w:ind w:left="0" w:right="0" w:firstLine="426"/>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57228" w:rsidRPr="00CB35D3">
        <w:rPr>
          <w:rFonts w:ascii="Times New Roman" w:eastAsia="Times New Roman" w:hAnsi="Times New Roman" w:cs="Times New Roman"/>
          <w:sz w:val="24"/>
          <w:szCs w:val="24"/>
        </w:rPr>
        <w:t>3. Упълномощени служители от О</w:t>
      </w:r>
      <w:r w:rsidR="00026A74" w:rsidRPr="00CB35D3">
        <w:rPr>
          <w:rFonts w:ascii="Times New Roman" w:eastAsia="Times New Roman" w:hAnsi="Times New Roman" w:cs="Times New Roman"/>
          <w:sz w:val="24"/>
          <w:szCs w:val="24"/>
        </w:rPr>
        <w:t>бщина Кнежа.</w:t>
      </w:r>
    </w:p>
    <w:p w:rsidR="00026A7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lang w:val="ru-RU"/>
        </w:rPr>
        <w:tab/>
      </w:r>
      <w:r w:rsidR="00026A74" w:rsidRPr="00CB35D3">
        <w:rPr>
          <w:rFonts w:ascii="Times New Roman" w:eastAsia="Times New Roman" w:hAnsi="Times New Roman" w:cs="Times New Roman"/>
          <w:sz w:val="24"/>
          <w:szCs w:val="24"/>
          <w:lang w:val="ru-RU"/>
        </w:rPr>
        <w:t xml:space="preserve">(2) </w:t>
      </w:r>
      <w:r w:rsidR="00026A74" w:rsidRPr="00CB35D3">
        <w:rPr>
          <w:rFonts w:ascii="Times New Roman" w:eastAsia="Times New Roman" w:hAnsi="Times New Roman" w:cs="Times New Roman"/>
          <w:sz w:val="24"/>
          <w:szCs w:val="24"/>
        </w:rPr>
        <w:t>Наказателни</w:t>
      </w:r>
      <w:r w:rsidR="00057228" w:rsidRPr="00CB35D3">
        <w:rPr>
          <w:rFonts w:ascii="Times New Roman" w:eastAsia="Times New Roman" w:hAnsi="Times New Roman" w:cs="Times New Roman"/>
          <w:sz w:val="24"/>
          <w:szCs w:val="24"/>
        </w:rPr>
        <w:t>те постановления се издават от к</w:t>
      </w:r>
      <w:r w:rsidR="00026A74" w:rsidRPr="00CB35D3">
        <w:rPr>
          <w:rFonts w:ascii="Times New Roman" w:eastAsia="Times New Roman" w:hAnsi="Times New Roman" w:cs="Times New Roman"/>
          <w:sz w:val="24"/>
          <w:szCs w:val="24"/>
        </w:rPr>
        <w:t>мета на Общината или от негов заместник въз основа на акт, съставен от длъжностни лица, посочени в Наредбата. Сумите от наложените глоби постъпват в общинския бюджет.</w:t>
      </w:r>
    </w:p>
    <w:p w:rsidR="00026A74" w:rsidRPr="00CB35D3" w:rsidRDefault="00057228"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Чл.24. Административно наказателното производство се извършва по реда на Закона за административните нарушения и наказания.</w:t>
      </w:r>
    </w:p>
    <w:p w:rsidR="00026A74" w:rsidRPr="00CB35D3" w:rsidRDefault="00026A74" w:rsidP="003C05E1">
      <w:pPr>
        <w:tabs>
          <w:tab w:val="left" w:pos="709"/>
        </w:tabs>
        <w:suppressAutoHyphens/>
        <w:ind w:left="-426" w:right="-858"/>
        <w:rPr>
          <w:rFonts w:ascii="Times New Roman" w:eastAsia="Times New Roman" w:hAnsi="Times New Roman" w:cs="Times New Roman"/>
          <w:sz w:val="24"/>
          <w:szCs w:val="24"/>
          <w:lang w:eastAsia="ar-SA"/>
        </w:rPr>
      </w:pPr>
    </w:p>
    <w:p w:rsidR="00026A74" w:rsidRPr="00CB35D3" w:rsidRDefault="00026A74" w:rsidP="003C05E1">
      <w:pPr>
        <w:tabs>
          <w:tab w:val="left" w:pos="709"/>
        </w:tabs>
        <w:suppressAutoHyphens/>
        <w:ind w:left="-426" w:right="-858"/>
        <w:jc w:val="center"/>
        <w:rPr>
          <w:rFonts w:ascii="Times New Roman" w:eastAsia="Times New Roman" w:hAnsi="Times New Roman" w:cs="Times New Roman"/>
          <w:b/>
          <w:sz w:val="24"/>
          <w:szCs w:val="24"/>
          <w:lang w:eastAsia="ar-SA"/>
        </w:rPr>
      </w:pPr>
      <w:r w:rsidRPr="00CB35D3">
        <w:rPr>
          <w:rFonts w:ascii="Times New Roman" w:eastAsia="Times New Roman" w:hAnsi="Times New Roman" w:cs="Times New Roman"/>
          <w:b/>
          <w:sz w:val="24"/>
          <w:szCs w:val="24"/>
          <w:lang w:eastAsia="ar-SA"/>
        </w:rPr>
        <w:t>ДОПЪЛНИТЕЛНИ РАЗПОРЕДБИ</w:t>
      </w:r>
    </w:p>
    <w:p w:rsidR="00026A74" w:rsidRPr="00CB35D3" w:rsidRDefault="00026A74" w:rsidP="003C05E1">
      <w:pPr>
        <w:tabs>
          <w:tab w:val="left" w:pos="709"/>
        </w:tabs>
        <w:suppressAutoHyphens/>
        <w:ind w:left="-426" w:right="-858"/>
        <w:rPr>
          <w:rFonts w:ascii="Times New Roman" w:eastAsia="Times New Roman" w:hAnsi="Times New Roman" w:cs="Times New Roman"/>
          <w:sz w:val="24"/>
          <w:szCs w:val="24"/>
          <w:lang w:eastAsia="ar-SA"/>
        </w:rPr>
      </w:pPr>
    </w:p>
    <w:p w:rsidR="00026A74" w:rsidRPr="00CB35D3" w:rsidRDefault="00026A74" w:rsidP="003C05E1">
      <w:pPr>
        <w:tabs>
          <w:tab w:val="left" w:pos="709"/>
        </w:tabs>
        <w:suppressAutoHyphens/>
        <w:spacing w:line="240" w:lineRule="auto"/>
        <w:ind w:left="0" w:right="0"/>
        <w:rPr>
          <w:rFonts w:ascii="Times New Roman" w:eastAsia="Times New Roman" w:hAnsi="Times New Roman" w:cs="Times New Roman"/>
          <w:sz w:val="24"/>
          <w:szCs w:val="24"/>
          <w:lang w:eastAsia="ar-SA"/>
        </w:rPr>
      </w:pPr>
      <w:r w:rsidRPr="00CB35D3">
        <w:rPr>
          <w:rFonts w:ascii="Times New Roman" w:eastAsia="Times New Roman" w:hAnsi="Times New Roman" w:cs="Times New Roman"/>
          <w:sz w:val="24"/>
          <w:szCs w:val="24"/>
          <w:lang w:eastAsia="ar-SA"/>
        </w:rPr>
        <w:tab/>
        <w:t>Чл.25.  Селскостопански животни по смисъла н</w:t>
      </w:r>
      <w:r w:rsidR="00057228" w:rsidRPr="00CB35D3">
        <w:rPr>
          <w:rFonts w:ascii="Times New Roman" w:eastAsia="Times New Roman" w:hAnsi="Times New Roman" w:cs="Times New Roman"/>
          <w:sz w:val="24"/>
          <w:szCs w:val="24"/>
          <w:lang w:eastAsia="ar-SA"/>
        </w:rPr>
        <w:t>а тази наредба са едри и дребни</w:t>
      </w:r>
      <w:r w:rsidRPr="00CB35D3">
        <w:rPr>
          <w:rFonts w:ascii="Times New Roman" w:eastAsia="Times New Roman" w:hAnsi="Times New Roman" w:cs="Times New Roman"/>
          <w:sz w:val="24"/>
          <w:szCs w:val="24"/>
          <w:lang w:eastAsia="ar-SA"/>
        </w:rPr>
        <w:t xml:space="preserve"> преживни животни, свине и еднокопитни (коне, магарета, и техните хибриди).</w:t>
      </w:r>
    </w:p>
    <w:p w:rsidR="00026A74" w:rsidRPr="00CB35D3" w:rsidRDefault="00026A74" w:rsidP="003C05E1">
      <w:pPr>
        <w:tabs>
          <w:tab w:val="left" w:pos="709"/>
        </w:tabs>
        <w:suppressAutoHyphens/>
        <w:ind w:left="-426" w:right="-858"/>
        <w:rPr>
          <w:rFonts w:ascii="Times New Roman" w:eastAsia="Times New Roman" w:hAnsi="Times New Roman" w:cs="Times New Roman"/>
          <w:sz w:val="24"/>
          <w:szCs w:val="24"/>
          <w:lang w:eastAsia="ar-SA"/>
        </w:rPr>
      </w:pPr>
      <w:r w:rsidRPr="00CB35D3">
        <w:rPr>
          <w:rFonts w:ascii="Times New Roman" w:eastAsia="Times New Roman" w:hAnsi="Times New Roman" w:cs="Times New Roman"/>
          <w:sz w:val="24"/>
          <w:szCs w:val="24"/>
          <w:lang w:eastAsia="ar-SA"/>
        </w:rPr>
        <w:tab/>
      </w:r>
    </w:p>
    <w:p w:rsidR="00026A74" w:rsidRPr="00CB35D3" w:rsidRDefault="00026A74" w:rsidP="003C05E1">
      <w:pPr>
        <w:tabs>
          <w:tab w:val="left" w:pos="709"/>
        </w:tabs>
        <w:ind w:left="0" w:right="0"/>
        <w:jc w:val="center"/>
        <w:rPr>
          <w:rFonts w:ascii="Times New Roman" w:eastAsia="Times New Roman" w:hAnsi="Times New Roman" w:cs="Times New Roman"/>
          <w:b/>
          <w:sz w:val="24"/>
          <w:szCs w:val="24"/>
        </w:rPr>
      </w:pPr>
      <w:r w:rsidRPr="00CB35D3">
        <w:rPr>
          <w:rFonts w:ascii="Times New Roman" w:eastAsia="Times New Roman" w:hAnsi="Times New Roman" w:cs="Times New Roman"/>
          <w:b/>
          <w:sz w:val="24"/>
          <w:szCs w:val="24"/>
        </w:rPr>
        <w:t>ПРЕХОДНИ И ЗАКЛЮЧИТЕЛНИ РАЗПОРЕДБИ</w:t>
      </w:r>
    </w:p>
    <w:p w:rsidR="00026A74" w:rsidRPr="00CB35D3" w:rsidRDefault="00026A74" w:rsidP="003C05E1">
      <w:pPr>
        <w:tabs>
          <w:tab w:val="left" w:pos="709"/>
        </w:tabs>
        <w:ind w:left="0" w:right="0"/>
        <w:jc w:val="center"/>
        <w:rPr>
          <w:rFonts w:ascii="Times New Roman" w:eastAsia="Times New Roman" w:hAnsi="Times New Roman" w:cs="Times New Roman"/>
          <w:b/>
          <w:sz w:val="24"/>
          <w:szCs w:val="24"/>
        </w:rPr>
      </w:pPr>
    </w:p>
    <w:p w:rsidR="00026A7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 xml:space="preserve">§1. Наредбата се приема на основание чл. 21, ал.1, т.13, чл. 21, ал.1, т.23 от ЗМСМА и чл. 8 от Закона за опазване на селскостопанското имущество. </w:t>
      </w:r>
    </w:p>
    <w:p w:rsidR="00026A7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§2. Изпълнението на наредбата се възлага на кмета на Общината.</w:t>
      </w:r>
    </w:p>
    <w:p w:rsidR="00026A7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§3. Наредбата</w:t>
      </w:r>
      <w:r w:rsidR="008E6006" w:rsidRPr="00CB35D3">
        <w:rPr>
          <w:rFonts w:ascii="Times New Roman" w:eastAsia="Times New Roman" w:hAnsi="Times New Roman" w:cs="Times New Roman"/>
          <w:sz w:val="24"/>
          <w:szCs w:val="24"/>
        </w:rPr>
        <w:t xml:space="preserve"> е приета с Решение на ОбС № </w:t>
      </w:r>
      <w:r w:rsidR="008E6006" w:rsidRPr="00CB35D3">
        <w:rPr>
          <w:rFonts w:ascii="Times New Roman" w:eastAsia="Times New Roman" w:hAnsi="Times New Roman" w:cs="Times New Roman"/>
          <w:sz w:val="24"/>
          <w:szCs w:val="24"/>
          <w:lang w:val="en-US"/>
        </w:rPr>
        <w:t xml:space="preserve">304/30.11.2016 </w:t>
      </w:r>
      <w:r w:rsidR="008E6006" w:rsidRPr="00CB35D3">
        <w:rPr>
          <w:rFonts w:ascii="Times New Roman" w:eastAsia="Times New Roman" w:hAnsi="Times New Roman" w:cs="Times New Roman"/>
          <w:sz w:val="24"/>
          <w:szCs w:val="24"/>
        </w:rPr>
        <w:t>година</w:t>
      </w:r>
      <w:r w:rsidR="00026A74" w:rsidRPr="00CB35D3">
        <w:rPr>
          <w:rFonts w:ascii="Times New Roman" w:eastAsia="Times New Roman" w:hAnsi="Times New Roman" w:cs="Times New Roman"/>
          <w:sz w:val="24"/>
          <w:szCs w:val="24"/>
        </w:rPr>
        <w:t xml:space="preserve">, по протокол № </w:t>
      </w:r>
      <w:r w:rsidR="008E6006" w:rsidRPr="00CB35D3">
        <w:rPr>
          <w:rFonts w:ascii="Times New Roman" w:eastAsia="Times New Roman" w:hAnsi="Times New Roman" w:cs="Times New Roman"/>
          <w:sz w:val="24"/>
          <w:szCs w:val="24"/>
        </w:rPr>
        <w:t>30</w:t>
      </w:r>
      <w:bookmarkStart w:id="0" w:name="to_paragraph_id280916"/>
      <w:bookmarkEnd w:id="0"/>
      <w:r w:rsidR="008E6006" w:rsidRPr="00CB35D3">
        <w:rPr>
          <w:rFonts w:ascii="Times New Roman" w:eastAsia="Times New Roman" w:hAnsi="Times New Roman" w:cs="Times New Roman"/>
          <w:sz w:val="24"/>
          <w:szCs w:val="24"/>
        </w:rPr>
        <w:t>/30.11.2016 година.</w:t>
      </w:r>
    </w:p>
    <w:p w:rsidR="00026A7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26A74" w:rsidRPr="00CB35D3">
        <w:rPr>
          <w:rFonts w:ascii="Times New Roman" w:eastAsia="Times New Roman" w:hAnsi="Times New Roman" w:cs="Times New Roman"/>
          <w:sz w:val="24"/>
          <w:szCs w:val="24"/>
        </w:rPr>
        <w:t>§4. Наредбата влиза в сила</w:t>
      </w:r>
      <w:r w:rsidR="00026A74" w:rsidRPr="00CB35D3">
        <w:rPr>
          <w:rFonts w:ascii="Times New Roman" w:eastAsia="Times New Roman" w:hAnsi="Times New Roman" w:cs="Times New Roman"/>
          <w:sz w:val="24"/>
          <w:szCs w:val="24"/>
          <w:lang w:val="en-US"/>
        </w:rPr>
        <w:t xml:space="preserve"> три дни след обнародването </w:t>
      </w:r>
      <w:r w:rsidR="00026A74" w:rsidRPr="00CB35D3">
        <w:rPr>
          <w:rFonts w:ascii="Times New Roman" w:eastAsia="Times New Roman" w:hAnsi="Times New Roman" w:cs="Times New Roman"/>
          <w:sz w:val="24"/>
          <w:szCs w:val="24"/>
        </w:rPr>
        <w:t>й на интернет страницата на Община Кнежа и може да бъде променяна или допълвана при необходимос</w:t>
      </w:r>
      <w:r w:rsidR="00057228" w:rsidRPr="00CB35D3">
        <w:rPr>
          <w:rFonts w:ascii="Times New Roman" w:eastAsia="Times New Roman" w:hAnsi="Times New Roman" w:cs="Times New Roman"/>
          <w:sz w:val="24"/>
          <w:szCs w:val="24"/>
        </w:rPr>
        <w:t>т с решение на Общински съвет-</w:t>
      </w:r>
      <w:r w:rsidR="00026A74" w:rsidRPr="00CB35D3">
        <w:rPr>
          <w:rFonts w:ascii="Times New Roman" w:eastAsia="Times New Roman" w:hAnsi="Times New Roman" w:cs="Times New Roman"/>
          <w:sz w:val="24"/>
          <w:szCs w:val="24"/>
        </w:rPr>
        <w:t>Кнежа.</w:t>
      </w:r>
    </w:p>
    <w:p w:rsidR="000F3D4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75DD5" w:rsidRPr="00CB35D3">
        <w:rPr>
          <w:rFonts w:ascii="Times New Roman" w:eastAsia="Times New Roman" w:hAnsi="Times New Roman" w:cs="Times New Roman"/>
          <w:sz w:val="24"/>
          <w:szCs w:val="24"/>
        </w:rPr>
        <w:t>§5</w:t>
      </w:r>
      <w:r w:rsidR="000F3D44" w:rsidRPr="00CB35D3">
        <w:rPr>
          <w:rFonts w:ascii="Times New Roman" w:eastAsia="Times New Roman" w:hAnsi="Times New Roman" w:cs="Times New Roman"/>
          <w:sz w:val="24"/>
          <w:szCs w:val="24"/>
        </w:rPr>
        <w:t>. (нов- ……2025 г.) Измененията на Наредбата в частта за превалутирането от левове в евро, влизат в сила от датата на въвеждане на еврото в Република България.</w:t>
      </w:r>
    </w:p>
    <w:p w:rsidR="00026A74" w:rsidRPr="00CB35D3" w:rsidRDefault="003C05E1" w:rsidP="003C05E1">
      <w:pPr>
        <w:tabs>
          <w:tab w:val="left" w:pos="709"/>
        </w:tabs>
        <w:spacing w:line="240" w:lineRule="auto"/>
        <w:ind w:left="0" w:right="0"/>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ab/>
      </w:r>
      <w:r w:rsidR="00075DD5" w:rsidRPr="00CB35D3">
        <w:rPr>
          <w:rFonts w:ascii="Times New Roman" w:eastAsia="Times New Roman" w:hAnsi="Times New Roman" w:cs="Times New Roman"/>
          <w:sz w:val="24"/>
          <w:szCs w:val="24"/>
        </w:rPr>
        <w:t>§6</w:t>
      </w:r>
      <w:r w:rsidR="000F3D44" w:rsidRPr="00CB35D3">
        <w:rPr>
          <w:rFonts w:ascii="Times New Roman" w:eastAsia="Times New Roman" w:hAnsi="Times New Roman" w:cs="Times New Roman"/>
          <w:sz w:val="24"/>
          <w:szCs w:val="24"/>
        </w:rPr>
        <w:t>. (нов- ……2025 г.) Наредбата е изменена с Решение №….  по Протокол №….от …..2025 г. на Общински съвет-Кнежа</w:t>
      </w:r>
      <w:r w:rsidR="001E63E6" w:rsidRPr="00CB35D3">
        <w:rPr>
          <w:rFonts w:ascii="Times New Roman" w:eastAsia="Times New Roman" w:hAnsi="Times New Roman" w:cs="Times New Roman"/>
          <w:sz w:val="24"/>
          <w:szCs w:val="24"/>
        </w:rPr>
        <w:t>.</w:t>
      </w:r>
    </w:p>
    <w:p w:rsidR="00026A74" w:rsidRPr="00CB35D3" w:rsidRDefault="00026A74" w:rsidP="003C05E1">
      <w:pPr>
        <w:tabs>
          <w:tab w:val="left" w:pos="709"/>
        </w:tabs>
        <w:spacing w:line="240" w:lineRule="auto"/>
        <w:ind w:left="0" w:right="0" w:hanging="426"/>
        <w:rPr>
          <w:rFonts w:ascii="Times New Roman" w:eastAsia="Times New Roman" w:hAnsi="Times New Roman" w:cs="Times New Roman"/>
          <w:sz w:val="24"/>
          <w:szCs w:val="24"/>
        </w:rPr>
      </w:pPr>
      <w:r w:rsidRPr="00CB35D3">
        <w:rPr>
          <w:rFonts w:ascii="Times New Roman" w:eastAsia="Times New Roman" w:hAnsi="Times New Roman" w:cs="Times New Roman"/>
          <w:sz w:val="24"/>
          <w:szCs w:val="24"/>
        </w:rPr>
        <w:t xml:space="preserve">                </w:t>
      </w:r>
    </w:p>
    <w:p w:rsidR="00026A74" w:rsidRPr="00CB35D3" w:rsidRDefault="00026A74" w:rsidP="003C05E1">
      <w:pPr>
        <w:tabs>
          <w:tab w:val="left" w:pos="709"/>
        </w:tabs>
        <w:ind w:left="426" w:right="0" w:firstLine="141"/>
        <w:rPr>
          <w:rFonts w:ascii="Times New Roman" w:eastAsia="Times New Roman" w:hAnsi="Times New Roman" w:cs="Times New Roman"/>
          <w:sz w:val="24"/>
          <w:szCs w:val="24"/>
        </w:rPr>
      </w:pPr>
    </w:p>
    <w:p w:rsidR="00026A74" w:rsidRPr="00CB35D3" w:rsidRDefault="00026A74" w:rsidP="003C05E1">
      <w:pPr>
        <w:tabs>
          <w:tab w:val="left" w:pos="709"/>
        </w:tabs>
        <w:ind w:left="0" w:right="0"/>
        <w:jc w:val="center"/>
        <w:rPr>
          <w:rFonts w:ascii="Times New Roman" w:hAnsi="Times New Roman" w:cs="Times New Roman"/>
          <w:b/>
          <w:sz w:val="24"/>
          <w:szCs w:val="24"/>
        </w:rPr>
      </w:pPr>
      <w:bookmarkStart w:id="1" w:name="_GoBack"/>
      <w:bookmarkEnd w:id="1"/>
    </w:p>
    <w:sectPr w:rsidR="00026A74" w:rsidRPr="00CB35D3">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331B" w:rsidRDefault="00CF331B" w:rsidP="00057228">
      <w:pPr>
        <w:spacing w:line="240" w:lineRule="auto"/>
      </w:pPr>
      <w:r>
        <w:separator/>
      </w:r>
    </w:p>
  </w:endnote>
  <w:endnote w:type="continuationSeparator" w:id="0">
    <w:p w:rsidR="00CF331B" w:rsidRDefault="00CF331B" w:rsidP="0005722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58762"/>
      <w:docPartObj>
        <w:docPartGallery w:val="Page Numbers (Bottom of Page)"/>
        <w:docPartUnique/>
      </w:docPartObj>
    </w:sdtPr>
    <w:sdtEndPr/>
    <w:sdtContent>
      <w:p w:rsidR="00057228" w:rsidRDefault="00057228">
        <w:pPr>
          <w:pStyle w:val="Footer"/>
          <w:jc w:val="center"/>
        </w:pPr>
        <w:r>
          <w:fldChar w:fldCharType="begin"/>
        </w:r>
        <w:r>
          <w:instrText>PAGE   \* MERGEFORMAT</w:instrText>
        </w:r>
        <w:r>
          <w:fldChar w:fldCharType="separate"/>
        </w:r>
        <w:r w:rsidR="00CB35D3">
          <w:rPr>
            <w:noProof/>
          </w:rPr>
          <w:t>9</w:t>
        </w:r>
        <w:r>
          <w:fldChar w:fldCharType="end"/>
        </w:r>
      </w:p>
    </w:sdtContent>
  </w:sdt>
  <w:p w:rsidR="00057228" w:rsidRDefault="000572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331B" w:rsidRDefault="00CF331B" w:rsidP="00057228">
      <w:pPr>
        <w:spacing w:line="240" w:lineRule="auto"/>
      </w:pPr>
      <w:r>
        <w:separator/>
      </w:r>
    </w:p>
  </w:footnote>
  <w:footnote w:type="continuationSeparator" w:id="0">
    <w:p w:rsidR="00CF331B" w:rsidRDefault="00CF331B" w:rsidP="0005722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D80C29"/>
    <w:multiLevelType w:val="hybridMultilevel"/>
    <w:tmpl w:val="1904F81C"/>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1" w15:restartNumberingAfterBreak="0">
    <w:nsid w:val="20371370"/>
    <w:multiLevelType w:val="hybridMultilevel"/>
    <w:tmpl w:val="3B904EAC"/>
    <w:lvl w:ilvl="0" w:tplc="87043A74">
      <w:start w:val="1"/>
      <w:numFmt w:val="decimal"/>
      <w:lvlText w:val="%1."/>
      <w:lvlJc w:val="left"/>
      <w:pPr>
        <w:ind w:left="360" w:hanging="360"/>
      </w:pPr>
      <w:rPr>
        <w:rFonts w:ascii="Times New Roman" w:eastAsia="Times New Roman" w:hAnsi="Times New Roman" w:cs="Times New Roman"/>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3FBC"/>
    <w:rsid w:val="00026A74"/>
    <w:rsid w:val="00057228"/>
    <w:rsid w:val="00075DD5"/>
    <w:rsid w:val="000F3D44"/>
    <w:rsid w:val="001B0537"/>
    <w:rsid w:val="001E0AF1"/>
    <w:rsid w:val="001E63E6"/>
    <w:rsid w:val="0024146F"/>
    <w:rsid w:val="002456E8"/>
    <w:rsid w:val="0025541D"/>
    <w:rsid w:val="003966CD"/>
    <w:rsid w:val="003C05E1"/>
    <w:rsid w:val="00403CBE"/>
    <w:rsid w:val="0049092B"/>
    <w:rsid w:val="004E0554"/>
    <w:rsid w:val="004E56EA"/>
    <w:rsid w:val="00581E6F"/>
    <w:rsid w:val="0060548F"/>
    <w:rsid w:val="006B7CA9"/>
    <w:rsid w:val="006D0C86"/>
    <w:rsid w:val="00716B13"/>
    <w:rsid w:val="00726F2A"/>
    <w:rsid w:val="007E3FBC"/>
    <w:rsid w:val="007F6A8B"/>
    <w:rsid w:val="00822886"/>
    <w:rsid w:val="008E6006"/>
    <w:rsid w:val="00AC3985"/>
    <w:rsid w:val="00B32800"/>
    <w:rsid w:val="00B6006F"/>
    <w:rsid w:val="00BD3AD0"/>
    <w:rsid w:val="00BE3F53"/>
    <w:rsid w:val="00C8735D"/>
    <w:rsid w:val="00CA1F7B"/>
    <w:rsid w:val="00CB35D3"/>
    <w:rsid w:val="00CF331B"/>
    <w:rsid w:val="00D01E9B"/>
    <w:rsid w:val="00D53330"/>
    <w:rsid w:val="00D57779"/>
    <w:rsid w:val="00D92E41"/>
    <w:rsid w:val="00DA3F0C"/>
    <w:rsid w:val="00E73DB0"/>
    <w:rsid w:val="00E86AF7"/>
    <w:rsid w:val="00EA506A"/>
    <w:rsid w:val="00EC023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5CF4F7-5A19-42B5-9A4E-A614EDE48F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line="360" w:lineRule="auto"/>
        <w:ind w:left="720" w:right="-7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26A7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A74"/>
    <w:rPr>
      <w:rFonts w:ascii="Tahoma" w:hAnsi="Tahoma" w:cs="Tahoma"/>
      <w:sz w:val="16"/>
      <w:szCs w:val="16"/>
    </w:rPr>
  </w:style>
  <w:style w:type="paragraph" w:styleId="Header">
    <w:name w:val="header"/>
    <w:basedOn w:val="Normal"/>
    <w:link w:val="HeaderChar"/>
    <w:uiPriority w:val="99"/>
    <w:unhideWhenUsed/>
    <w:rsid w:val="00057228"/>
    <w:pPr>
      <w:tabs>
        <w:tab w:val="center" w:pos="4536"/>
        <w:tab w:val="right" w:pos="9072"/>
      </w:tabs>
      <w:spacing w:line="240" w:lineRule="auto"/>
    </w:pPr>
  </w:style>
  <w:style w:type="character" w:customStyle="1" w:styleId="HeaderChar">
    <w:name w:val="Header Char"/>
    <w:basedOn w:val="DefaultParagraphFont"/>
    <w:link w:val="Header"/>
    <w:uiPriority w:val="99"/>
    <w:rsid w:val="00057228"/>
  </w:style>
  <w:style w:type="paragraph" w:styleId="Footer">
    <w:name w:val="footer"/>
    <w:basedOn w:val="Normal"/>
    <w:link w:val="FooterChar"/>
    <w:uiPriority w:val="99"/>
    <w:unhideWhenUsed/>
    <w:rsid w:val="00057228"/>
    <w:pPr>
      <w:tabs>
        <w:tab w:val="center" w:pos="4536"/>
        <w:tab w:val="right" w:pos="9072"/>
      </w:tabs>
      <w:spacing w:line="240" w:lineRule="auto"/>
    </w:pPr>
  </w:style>
  <w:style w:type="character" w:customStyle="1" w:styleId="FooterChar">
    <w:name w:val="Footer Char"/>
    <w:basedOn w:val="DefaultParagraphFont"/>
    <w:link w:val="Footer"/>
    <w:uiPriority w:val="99"/>
    <w:rsid w:val="00057228"/>
  </w:style>
  <w:style w:type="character" w:styleId="Emphasis">
    <w:name w:val="Emphasis"/>
    <w:qFormat/>
    <w:rsid w:val="00822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376869">
      <w:bodyDiv w:val="1"/>
      <w:marLeft w:val="0"/>
      <w:marRight w:val="0"/>
      <w:marTop w:val="0"/>
      <w:marBottom w:val="0"/>
      <w:divBdr>
        <w:top w:val="none" w:sz="0" w:space="0" w:color="auto"/>
        <w:left w:val="none" w:sz="0" w:space="0" w:color="auto"/>
        <w:bottom w:val="none" w:sz="0" w:space="0" w:color="auto"/>
        <w:right w:val="none" w:sz="0" w:space="0" w:color="auto"/>
      </w:divBdr>
    </w:div>
    <w:div w:id="171639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2713</Words>
  <Characters>15469</Characters>
  <Application>Microsoft Office Word</Application>
  <DocSecurity>0</DocSecurity>
  <Lines>128</Lines>
  <Paragraphs>36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18146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Kysovska</dc:creator>
  <cp:keywords/>
  <dc:description/>
  <cp:lastModifiedBy>ITANCHEVA</cp:lastModifiedBy>
  <cp:revision>2</cp:revision>
  <dcterms:created xsi:type="dcterms:W3CDTF">2025-07-09T15:26:00Z</dcterms:created>
  <dcterms:modified xsi:type="dcterms:W3CDTF">2025-07-09T15:26:00Z</dcterms:modified>
</cp:coreProperties>
</file>